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tiff" ContentType="image/tif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C70B5" w:rsidRDefault="00BC70B5" w:rsidP="00D36832">
      <w:pPr>
        <w:widowControl w:val="0"/>
        <w:suppressAutoHyphens/>
        <w:spacing w:after="0" w:line="240" w:lineRule="auto"/>
        <w:jc w:val="center"/>
        <w:rPr>
          <w:rFonts w:ascii="Times New Roman" w:eastAsia="SimSun" w:hAnsi="Times New Roman" w:cs="Mangal"/>
          <w:b/>
          <w:bCs/>
          <w:kern w:val="1"/>
          <w:sz w:val="24"/>
          <w:szCs w:val="24"/>
          <w:lang w:eastAsia="hi-IN" w:bidi="hi-IN"/>
        </w:rPr>
      </w:pPr>
      <w:r>
        <w:rPr>
          <w:rFonts w:ascii="Times New Roman" w:eastAsia="SimSun" w:hAnsi="Times New Roman" w:cs="Mangal"/>
          <w:b/>
          <w:bCs/>
          <w:noProof/>
          <w:kern w:val="1"/>
          <w:sz w:val="24"/>
          <w:szCs w:val="24"/>
          <w:lang w:eastAsia="ru-RU"/>
        </w:rPr>
        <w:drawing>
          <wp:inline distT="0" distB="0" distL="0" distR="0">
            <wp:extent cx="6886575" cy="6686550"/>
            <wp:effectExtent l="19050" t="0" r="9525" b="0"/>
            <wp:docPr id="1" name="Рисунок 1" descr="H:\наташа\титул\ви.8кл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наташа\титул\ви.8кл.tif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86575" cy="6686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70B5" w:rsidRDefault="00BC70B5" w:rsidP="00D36832">
      <w:pPr>
        <w:widowControl w:val="0"/>
        <w:suppressAutoHyphens/>
        <w:spacing w:after="0" w:line="240" w:lineRule="auto"/>
        <w:jc w:val="center"/>
        <w:rPr>
          <w:rFonts w:ascii="Times New Roman" w:eastAsia="SimSun" w:hAnsi="Times New Roman" w:cs="Mangal"/>
          <w:b/>
          <w:bCs/>
          <w:kern w:val="1"/>
          <w:sz w:val="24"/>
          <w:szCs w:val="24"/>
          <w:lang w:eastAsia="hi-IN" w:bidi="hi-IN"/>
        </w:rPr>
      </w:pPr>
      <w:r>
        <w:rPr>
          <w:rFonts w:ascii="Times New Roman" w:eastAsia="SimSun" w:hAnsi="Times New Roman" w:cs="Mangal"/>
          <w:b/>
          <w:bCs/>
          <w:noProof/>
          <w:kern w:val="1"/>
          <w:sz w:val="24"/>
          <w:szCs w:val="24"/>
          <w:lang w:eastAsia="ru-RU"/>
        </w:rPr>
        <w:lastRenderedPageBreak/>
        <w:drawing>
          <wp:inline distT="0" distB="0" distL="0" distR="0">
            <wp:extent cx="7562850" cy="6715125"/>
            <wp:effectExtent l="19050" t="0" r="0" b="0"/>
            <wp:docPr id="2" name="Рисунок 2" descr="H:\наташа\титул\п.з.ви8кл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наташа\титул\п.з.ви8кл.tif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6715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4DB5" w:rsidRPr="003237DE" w:rsidRDefault="008B4DB5" w:rsidP="00D36832">
      <w:pPr>
        <w:widowControl w:val="0"/>
        <w:suppressAutoHyphens/>
        <w:spacing w:after="0" w:line="240" w:lineRule="auto"/>
        <w:jc w:val="center"/>
        <w:rPr>
          <w:rFonts w:ascii="Times New Roman" w:eastAsia="SimSun" w:hAnsi="Times New Roman" w:cs="Mangal"/>
          <w:b/>
          <w:bCs/>
          <w:kern w:val="1"/>
          <w:sz w:val="24"/>
          <w:szCs w:val="24"/>
          <w:lang w:eastAsia="hi-IN" w:bidi="hi-IN"/>
        </w:rPr>
      </w:pPr>
      <w:r w:rsidRPr="003237DE">
        <w:rPr>
          <w:rFonts w:ascii="Times New Roman" w:eastAsia="SimSun" w:hAnsi="Times New Roman" w:cs="Mangal"/>
          <w:b/>
          <w:bCs/>
          <w:kern w:val="1"/>
          <w:sz w:val="24"/>
          <w:szCs w:val="24"/>
          <w:lang w:eastAsia="hi-IN" w:bidi="hi-IN"/>
        </w:rPr>
        <w:lastRenderedPageBreak/>
        <w:t xml:space="preserve">Календарно-тематическое планирование </w:t>
      </w:r>
    </w:p>
    <w:p w:rsidR="00D36832" w:rsidRPr="003237DE" w:rsidRDefault="00D36832" w:rsidP="00D36832">
      <w:pPr>
        <w:shd w:val="clear" w:color="auto" w:fill="FFFFFF"/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237DE">
        <w:rPr>
          <w:rFonts w:ascii="Times New Roman" w:hAnsi="Times New Roman" w:cs="Times New Roman"/>
          <w:b/>
          <w:sz w:val="24"/>
          <w:szCs w:val="24"/>
        </w:rPr>
        <w:t>ПОЯСНИТЕЛЬНАЯ ЗАПИСКА</w:t>
      </w:r>
    </w:p>
    <w:p w:rsidR="00D36832" w:rsidRPr="003237DE" w:rsidRDefault="00D36832" w:rsidP="00D36832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237D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Рабочая программа и тематическое планирование по Новой истории.(8 класс)</w:t>
      </w:r>
    </w:p>
    <w:p w:rsidR="00D36832" w:rsidRPr="003237DE" w:rsidRDefault="00D36832" w:rsidP="00D36832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3237D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I. Пояснительная записка. </w:t>
      </w:r>
    </w:p>
    <w:p w:rsidR="00D36832" w:rsidRPr="003237DE" w:rsidRDefault="00D36832" w:rsidP="00D36832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3237DE">
        <w:rPr>
          <w:rFonts w:ascii="Times New Roman" w:eastAsia="Times New Roman" w:hAnsi="Times New Roman"/>
          <w:sz w:val="24"/>
          <w:szCs w:val="24"/>
          <w:lang w:eastAsia="ru-RU"/>
        </w:rPr>
        <w:t xml:space="preserve">Рабочая учебная программа по всеобщей истории для учащихся 8 класса составлена на основе фундаментального ядра содержания общего образования, требований к результатам основного общего образования, представленных в Федеральном государственном стандарте общего образования второго поколения и примерной программе по истории. В ней учитываются основные идеи и положения Образовательной программы основного общего образования. </w:t>
      </w:r>
    </w:p>
    <w:p w:rsidR="00D36832" w:rsidRPr="003237DE" w:rsidRDefault="00D36832" w:rsidP="00D36832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3237DE">
        <w:rPr>
          <w:rFonts w:ascii="Times New Roman" w:eastAsia="Times New Roman" w:hAnsi="Times New Roman"/>
          <w:sz w:val="24"/>
          <w:szCs w:val="24"/>
          <w:lang w:eastAsia="ru-RU"/>
        </w:rPr>
        <w:t xml:space="preserve">Рабочая программа ориентирована на использование учебника: </w:t>
      </w:r>
    </w:p>
    <w:p w:rsidR="00D36832" w:rsidRPr="003237DE" w:rsidRDefault="00D36832" w:rsidP="00D36832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3237DE">
        <w:rPr>
          <w:rFonts w:ascii="Times New Roman" w:eastAsia="Times New Roman" w:hAnsi="Times New Roman"/>
          <w:sz w:val="24"/>
          <w:szCs w:val="24"/>
          <w:lang w:eastAsia="ru-RU"/>
        </w:rPr>
        <w:t xml:space="preserve">Юдовская А.Я., Баранов П.А. Новая история 1800 – 1900 гг. - М.: Просвещение, 2018г. </w:t>
      </w:r>
    </w:p>
    <w:p w:rsidR="00D36832" w:rsidRPr="003237DE" w:rsidRDefault="00D36832" w:rsidP="00D36832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3237DE">
        <w:rPr>
          <w:rFonts w:ascii="Times New Roman" w:eastAsia="Times New Roman" w:hAnsi="Times New Roman"/>
          <w:sz w:val="24"/>
          <w:szCs w:val="24"/>
          <w:lang w:eastAsia="ru-RU"/>
        </w:rPr>
        <w:t xml:space="preserve">Рабочая программа рассчитана на 70 часов; </w:t>
      </w:r>
    </w:p>
    <w:p w:rsidR="00D36832" w:rsidRPr="003237DE" w:rsidRDefault="00D36832" w:rsidP="00D36832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3237D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Цели учебного предмета: </w:t>
      </w:r>
    </w:p>
    <w:p w:rsidR="00D36832" w:rsidRPr="003237DE" w:rsidRDefault="00D36832" w:rsidP="00D36832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3237DE">
        <w:rPr>
          <w:rFonts w:ascii="Times New Roman" w:eastAsia="Times New Roman" w:hAnsi="Times New Roman"/>
          <w:sz w:val="24"/>
          <w:szCs w:val="24"/>
          <w:lang w:eastAsia="ru-RU"/>
        </w:rPr>
        <w:t>- воспитание гражданственности, национальной идентичности, развитие мировоззренческих убеждений учащихся на основе осмысления ими исторически сложившихся культурных, религиозных, этно-национальных традиций, нравственных и социальных установок, идеологических доктрин</w:t>
      </w:r>
    </w:p>
    <w:p w:rsidR="00D36832" w:rsidRPr="003237DE" w:rsidRDefault="00D36832" w:rsidP="00D36832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3237DE">
        <w:rPr>
          <w:rFonts w:ascii="Times New Roman" w:eastAsia="Times New Roman" w:hAnsi="Times New Roman"/>
          <w:sz w:val="24"/>
          <w:szCs w:val="24"/>
          <w:lang w:eastAsia="ru-RU"/>
        </w:rPr>
        <w:t>-развитие способности понимать историческую обусловленность явлений и процессов современного мира, определять собственную позицию по отношению к окружающей реальности, соотносить свои взгляды и принципы с исторически возникшими мировоззренческими системами;</w:t>
      </w:r>
    </w:p>
    <w:p w:rsidR="00D36832" w:rsidRPr="003237DE" w:rsidRDefault="00D36832" w:rsidP="00D36832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3237DE">
        <w:rPr>
          <w:rFonts w:ascii="Times New Roman" w:eastAsia="Times New Roman" w:hAnsi="Times New Roman"/>
          <w:sz w:val="24"/>
          <w:szCs w:val="24"/>
          <w:lang w:eastAsia="ru-RU"/>
        </w:rPr>
        <w:t>- освоение систематизированных знаний об истории человечества, формирование целостного представления о месте и роли России во всемирно-историческом процессе; овладение умениями и навыками поиска, систематизации и комплексного анализа исторической информации;</w:t>
      </w:r>
    </w:p>
    <w:p w:rsidR="00D36832" w:rsidRPr="003237DE" w:rsidRDefault="00D36832" w:rsidP="00D36832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3237DE">
        <w:rPr>
          <w:rFonts w:ascii="Times New Roman" w:eastAsia="Times New Roman" w:hAnsi="Times New Roman"/>
          <w:sz w:val="24"/>
          <w:szCs w:val="24"/>
          <w:lang w:eastAsia="ru-RU"/>
        </w:rPr>
        <w:t>-формирование исторического мышления – способности рассматривать события и явления с точки зрения их исторической обусловленности, сопоставлять различные версии и оценки исторических событий и личностей, определять собственное отношение к дискуссионным проблемам прошлого и современности.</w:t>
      </w:r>
    </w:p>
    <w:p w:rsidR="00D36832" w:rsidRPr="003237DE" w:rsidRDefault="00D36832" w:rsidP="00D36832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3237D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Формы работы</w:t>
      </w:r>
      <w:r w:rsidRPr="003237DE">
        <w:rPr>
          <w:rFonts w:ascii="Times New Roman" w:eastAsia="Times New Roman" w:hAnsi="Times New Roman"/>
          <w:sz w:val="24"/>
          <w:szCs w:val="24"/>
          <w:lang w:eastAsia="ru-RU"/>
        </w:rPr>
        <w:t xml:space="preserve"> с учащимися является фронтальная, индивидуальная, групповая, дистанционная; комбинированный урок, урок открытия новых знаний, урок повторения и систематизации знаний, уроки закрепления и контроля, применение современных обучающих технологий; </w:t>
      </w:r>
      <w:r w:rsidRPr="003237D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Методы обучения:</w:t>
      </w:r>
      <w:r w:rsidRPr="003237DE">
        <w:rPr>
          <w:rFonts w:ascii="Times New Roman" w:eastAsia="Times New Roman" w:hAnsi="Times New Roman"/>
          <w:sz w:val="24"/>
          <w:szCs w:val="24"/>
          <w:lang w:eastAsia="ru-RU"/>
        </w:rPr>
        <w:t xml:space="preserve"> информационно-рецептивный, репродуктивный, эвристический, исследовательский, метод проблемного изложения.  </w:t>
      </w:r>
    </w:p>
    <w:p w:rsidR="00D36832" w:rsidRPr="003237DE" w:rsidRDefault="00D36832" w:rsidP="00D36832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3237D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Формы и методы текущего и итогового контроля</w:t>
      </w:r>
      <w:r w:rsidRPr="003237DE">
        <w:rPr>
          <w:rFonts w:ascii="Times New Roman" w:eastAsia="Times New Roman" w:hAnsi="Times New Roman"/>
          <w:sz w:val="24"/>
          <w:szCs w:val="24"/>
          <w:lang w:eastAsia="ru-RU"/>
        </w:rPr>
        <w:t> являются входной, текущий, итоговый контроль. Для контроля знаний используются следующие формы: устный опрос, самостоятельная работа, практическая  работа, исторический диктант, работа с контурной картой, тестирование, контрольная работа, анализ источников, решение познавательных задач, работа с документами, зачеты.</w:t>
      </w:r>
    </w:p>
    <w:p w:rsidR="00D36832" w:rsidRPr="003237DE" w:rsidRDefault="00D36832" w:rsidP="00D36832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3237D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Сроки реализации</w:t>
      </w:r>
      <w:r w:rsidRPr="003237DE">
        <w:rPr>
          <w:rFonts w:ascii="Times New Roman" w:eastAsia="Times New Roman" w:hAnsi="Times New Roman"/>
          <w:sz w:val="24"/>
          <w:szCs w:val="24"/>
          <w:lang w:eastAsia="ru-RU"/>
        </w:rPr>
        <w:t xml:space="preserve"> Рабочей программы: 2018-2019 учебный год</w:t>
      </w:r>
    </w:p>
    <w:p w:rsidR="00D36832" w:rsidRPr="003237DE" w:rsidRDefault="00D36832" w:rsidP="00D36832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3237D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Общая характеристика учебного предмета.</w:t>
      </w:r>
    </w:p>
    <w:p w:rsidR="00D36832" w:rsidRPr="003237DE" w:rsidRDefault="00D36832" w:rsidP="00D36832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3237D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Курс Новой  истории в 8 классе базируется на  учебнике  </w:t>
      </w:r>
      <w:r w:rsidRPr="003237DE">
        <w:rPr>
          <w:rFonts w:ascii="Times New Roman" w:eastAsia="Times New Roman" w:hAnsi="Times New Roman"/>
          <w:sz w:val="24"/>
          <w:szCs w:val="24"/>
          <w:lang w:eastAsia="ru-RU"/>
        </w:rPr>
        <w:t>А.Я. Юдовсая, П.А. Баранов"История Нового времени" М., Просвещение, 2018г. года. Учебник отвечает требованиям программы и вписывается в базисный учебный план – 2 часа в неделю.</w:t>
      </w:r>
    </w:p>
    <w:p w:rsidR="00D36832" w:rsidRPr="003237DE" w:rsidRDefault="00D36832" w:rsidP="00D36832">
      <w:pPr>
        <w:shd w:val="clear" w:color="auto" w:fill="FFFFFF"/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36832" w:rsidRPr="003237DE" w:rsidRDefault="00D36832" w:rsidP="00D36832">
      <w:pPr>
        <w:autoSpaceDE w:val="0"/>
        <w:autoSpaceDN w:val="0"/>
        <w:adjustRightInd w:val="0"/>
        <w:spacing w:line="240" w:lineRule="auto"/>
        <w:ind w:firstLine="284"/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3237DE">
        <w:rPr>
          <w:rFonts w:ascii="Times New Roman" w:hAnsi="Times New Roman" w:cs="Times New Roman"/>
          <w:b/>
          <w:sz w:val="24"/>
          <w:szCs w:val="24"/>
        </w:rPr>
        <w:t xml:space="preserve">1. ТРЕБОВАНИЯ К </w:t>
      </w:r>
      <w:r w:rsidRPr="003237DE">
        <w:rPr>
          <w:rFonts w:ascii="Times New Roman" w:eastAsia="Calibri" w:hAnsi="Times New Roman" w:cs="Times New Roman"/>
          <w:b/>
          <w:bCs/>
          <w:sz w:val="24"/>
          <w:szCs w:val="24"/>
        </w:rPr>
        <w:t>РЕЗУЛЬТАТАМ ОБУЧЕНИЯ И УСВОЕНИЯ СОДЕРЖАНИЯ КУРСА ИСТОРИИ</w:t>
      </w:r>
    </w:p>
    <w:p w:rsidR="00D36832" w:rsidRPr="003237DE" w:rsidRDefault="00D36832" w:rsidP="00D36832">
      <w:pPr>
        <w:autoSpaceDE w:val="0"/>
        <w:autoSpaceDN w:val="0"/>
        <w:adjustRightInd w:val="0"/>
        <w:spacing w:line="240" w:lineRule="auto"/>
        <w:ind w:firstLine="284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3237DE">
        <w:rPr>
          <w:rFonts w:ascii="Times New Roman" w:eastAsia="Calibri" w:hAnsi="Times New Roman" w:cs="Times New Roman"/>
          <w:b/>
          <w:bCs/>
          <w:sz w:val="24"/>
          <w:szCs w:val="24"/>
        </w:rPr>
        <w:lastRenderedPageBreak/>
        <w:t>Требования к результатам обучения и освоения содержания курса по истории в 8 классе</w:t>
      </w:r>
      <w:r w:rsidRPr="003237DE">
        <w:rPr>
          <w:rFonts w:ascii="Times New Roman" w:eastAsia="Calibri" w:hAnsi="Times New Roman" w:cs="Times New Roman"/>
          <w:b/>
          <w:sz w:val="24"/>
          <w:szCs w:val="24"/>
        </w:rPr>
        <w:t xml:space="preserve"> предполагают, что в процессе усвоения программы ученики будут знать/уметь:</w:t>
      </w:r>
    </w:p>
    <w:p w:rsidR="00D36832" w:rsidRPr="003237DE" w:rsidRDefault="00D36832" w:rsidP="00D3683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237DE">
        <w:rPr>
          <w:rFonts w:ascii="Times New Roman" w:eastAsia="Calibri" w:hAnsi="Times New Roman" w:cs="Times New Roman"/>
          <w:sz w:val="24"/>
          <w:szCs w:val="24"/>
        </w:rPr>
        <w:t>- регулировать свою деятельность — учебную, общественную и др.;</w:t>
      </w:r>
    </w:p>
    <w:p w:rsidR="00D36832" w:rsidRPr="003237DE" w:rsidRDefault="00D36832" w:rsidP="00D3683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237DE">
        <w:rPr>
          <w:rFonts w:ascii="Times New Roman" w:eastAsia="Calibri" w:hAnsi="Times New Roman" w:cs="Times New Roman"/>
          <w:sz w:val="24"/>
          <w:szCs w:val="24"/>
        </w:rPr>
        <w:t xml:space="preserve"> - владеть умениями работать с учебной и внешкольной информацией (анализировать и обобщать факты, составлять простой и развернутый план, тезисы, конспект, формулировать и обосновывать выводы и т. д.), использовать современные источники информации, в том числе материалы на электронных носителях;</w:t>
      </w:r>
    </w:p>
    <w:p w:rsidR="00D36832" w:rsidRPr="003237DE" w:rsidRDefault="00D36832" w:rsidP="00D3683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237DE">
        <w:rPr>
          <w:rFonts w:ascii="Times New Roman" w:eastAsia="Calibri" w:hAnsi="Times New Roman" w:cs="Times New Roman"/>
          <w:sz w:val="24"/>
          <w:szCs w:val="24"/>
        </w:rPr>
        <w:t xml:space="preserve">-решать творческие задачи, представлять результаты своей деятельности в различных формах (сообщение, эссе, презентация, реферат и др.); </w:t>
      </w:r>
    </w:p>
    <w:p w:rsidR="00D36832" w:rsidRPr="003237DE" w:rsidRDefault="00D36832" w:rsidP="00D3683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237DE">
        <w:rPr>
          <w:rFonts w:ascii="Times New Roman" w:eastAsia="Calibri" w:hAnsi="Times New Roman" w:cs="Times New Roman"/>
          <w:sz w:val="24"/>
          <w:szCs w:val="24"/>
        </w:rPr>
        <w:t xml:space="preserve">- владеть целостными представлениями об историческом пути народов своей страны и человечества как необходимой основой для миропонимания и познания современного общества; </w:t>
      </w:r>
    </w:p>
    <w:p w:rsidR="00D36832" w:rsidRPr="003237DE" w:rsidRDefault="00D36832" w:rsidP="00D3683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237DE">
        <w:rPr>
          <w:rFonts w:ascii="Times New Roman" w:eastAsia="Calibri" w:hAnsi="Times New Roman" w:cs="Times New Roman"/>
          <w:sz w:val="24"/>
          <w:szCs w:val="24"/>
        </w:rPr>
        <w:t xml:space="preserve">- уметь применять понятийный аппарат исторического знания и приемы исторического анализа для раскрытия сущности и значения событий и явлений прошлого и современности; </w:t>
      </w:r>
    </w:p>
    <w:p w:rsidR="00D36832" w:rsidRPr="003237DE" w:rsidRDefault="00D36832" w:rsidP="00D3683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237DE">
        <w:rPr>
          <w:rFonts w:ascii="Times New Roman" w:eastAsia="Calibri" w:hAnsi="Times New Roman" w:cs="Times New Roman"/>
          <w:sz w:val="24"/>
          <w:szCs w:val="24"/>
        </w:rPr>
        <w:t>- уметь изучать и систематизировать информацию из различных исторических и современных источников, раскрывая ее социальную принадлежность и познавательную ценность;</w:t>
      </w:r>
    </w:p>
    <w:p w:rsidR="00D36832" w:rsidRPr="003237DE" w:rsidRDefault="00D36832" w:rsidP="00D3683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237DE">
        <w:rPr>
          <w:rFonts w:ascii="Times New Roman" w:eastAsia="Calibri" w:hAnsi="Times New Roman" w:cs="Times New Roman"/>
          <w:sz w:val="24"/>
          <w:szCs w:val="24"/>
        </w:rPr>
        <w:t xml:space="preserve"> - оценивать деятельности на основе осмысления жизни и деяний личностей и народов в истории своей страны и человечества в целом; - готовность применять исторические знания для выявления и сохранения исторических и культурных памятников своей страны и мира.</w:t>
      </w:r>
      <w:r w:rsidRPr="003237DE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</w:p>
    <w:p w:rsidR="00D36832" w:rsidRPr="003237DE" w:rsidRDefault="00D36832" w:rsidP="00D3683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237DE">
        <w:rPr>
          <w:rFonts w:ascii="Times New Roman" w:eastAsia="Calibri" w:hAnsi="Times New Roman" w:cs="Times New Roman"/>
          <w:b/>
          <w:i/>
          <w:sz w:val="24"/>
          <w:szCs w:val="24"/>
        </w:rPr>
        <w:t>1. Знание хронологии, работа с хронологией:</w:t>
      </w:r>
    </w:p>
    <w:p w:rsidR="00D36832" w:rsidRPr="003237DE" w:rsidRDefault="00D36832" w:rsidP="00D3683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237DE">
        <w:rPr>
          <w:rFonts w:ascii="Times New Roman" w:eastAsia="Calibri" w:hAnsi="Times New Roman" w:cs="Times New Roman"/>
          <w:sz w:val="24"/>
          <w:szCs w:val="24"/>
        </w:rPr>
        <w:t>- указывать хронологические рамки и периоды ключевых процессов, а также даты важнейших событий отечественной и всеобщей истории;</w:t>
      </w:r>
    </w:p>
    <w:p w:rsidR="00D36832" w:rsidRPr="003237DE" w:rsidRDefault="00D36832" w:rsidP="00D3683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237DE">
        <w:rPr>
          <w:rFonts w:ascii="Times New Roman" w:eastAsia="Calibri" w:hAnsi="Times New Roman" w:cs="Times New Roman"/>
          <w:sz w:val="24"/>
          <w:szCs w:val="24"/>
        </w:rPr>
        <w:t xml:space="preserve">- соотносить год с веком, устанавливать последовательность и длительность исторических событий. </w:t>
      </w:r>
    </w:p>
    <w:p w:rsidR="00D36832" w:rsidRPr="003237DE" w:rsidRDefault="00D36832" w:rsidP="00D3683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237DE">
        <w:rPr>
          <w:rFonts w:ascii="Times New Roman" w:eastAsia="Calibri" w:hAnsi="Times New Roman" w:cs="Times New Roman"/>
          <w:b/>
          <w:i/>
          <w:sz w:val="24"/>
          <w:szCs w:val="24"/>
        </w:rPr>
        <w:t>2. Знание исторических фактов, работа с фактами:</w:t>
      </w:r>
    </w:p>
    <w:p w:rsidR="00D36832" w:rsidRPr="003237DE" w:rsidRDefault="00D36832" w:rsidP="00D3683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237DE">
        <w:rPr>
          <w:rFonts w:ascii="Times New Roman" w:eastAsia="Calibri" w:hAnsi="Times New Roman" w:cs="Times New Roman"/>
          <w:sz w:val="24"/>
          <w:szCs w:val="24"/>
        </w:rPr>
        <w:t xml:space="preserve">- характеризовать место, обстоятельства, участников, результаты важнейших исторических событий; </w:t>
      </w:r>
    </w:p>
    <w:p w:rsidR="00D36832" w:rsidRPr="003237DE" w:rsidRDefault="00D36832" w:rsidP="00D3683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237DE">
        <w:rPr>
          <w:rFonts w:ascii="Times New Roman" w:eastAsia="Calibri" w:hAnsi="Times New Roman" w:cs="Times New Roman"/>
          <w:sz w:val="24"/>
          <w:szCs w:val="24"/>
        </w:rPr>
        <w:t>- группировать (классифицировать) факты по различным признакам.</w:t>
      </w:r>
    </w:p>
    <w:p w:rsidR="00D36832" w:rsidRPr="003237DE" w:rsidRDefault="00D36832" w:rsidP="00D3683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3237DE">
        <w:rPr>
          <w:rFonts w:ascii="Times New Roman" w:eastAsia="Calibri" w:hAnsi="Times New Roman" w:cs="Times New Roman"/>
          <w:b/>
          <w:i/>
          <w:sz w:val="24"/>
          <w:szCs w:val="24"/>
        </w:rPr>
        <w:t>3. Работа с историческими источниками:</w:t>
      </w:r>
    </w:p>
    <w:p w:rsidR="00D36832" w:rsidRPr="003237DE" w:rsidRDefault="00D36832" w:rsidP="00D3683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237DE">
        <w:rPr>
          <w:rFonts w:ascii="Times New Roman" w:eastAsia="Calibri" w:hAnsi="Times New Roman" w:cs="Times New Roman"/>
          <w:sz w:val="24"/>
          <w:szCs w:val="24"/>
        </w:rPr>
        <w:t xml:space="preserve"> - читать историческую карту с опорой на легенду; </w:t>
      </w:r>
    </w:p>
    <w:p w:rsidR="00D36832" w:rsidRPr="003237DE" w:rsidRDefault="00D36832" w:rsidP="00D3683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237DE">
        <w:rPr>
          <w:rFonts w:ascii="Times New Roman" w:eastAsia="Calibri" w:hAnsi="Times New Roman" w:cs="Times New Roman"/>
          <w:sz w:val="24"/>
          <w:szCs w:val="24"/>
        </w:rPr>
        <w:t xml:space="preserve">- проводить поиск необходимой информации в одном или нескольких источниках (материальных, текстовых, изобразительных и др.); </w:t>
      </w:r>
    </w:p>
    <w:p w:rsidR="00D36832" w:rsidRPr="003237DE" w:rsidRDefault="00D36832" w:rsidP="00D3683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237DE">
        <w:rPr>
          <w:rFonts w:ascii="Times New Roman" w:eastAsia="Calibri" w:hAnsi="Times New Roman" w:cs="Times New Roman"/>
          <w:sz w:val="24"/>
          <w:szCs w:val="24"/>
        </w:rPr>
        <w:t>- сравнивать данные разных источников, выявлять их сходство и различия.</w:t>
      </w:r>
    </w:p>
    <w:p w:rsidR="00D36832" w:rsidRPr="003237DE" w:rsidRDefault="00D36832" w:rsidP="00D3683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237DE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4. Описание (реконструкция): </w:t>
      </w:r>
      <w:r w:rsidRPr="003237DE">
        <w:rPr>
          <w:rFonts w:ascii="Times New Roman" w:eastAsia="Calibri" w:hAnsi="Times New Roman" w:cs="Times New Roman"/>
          <w:sz w:val="24"/>
          <w:szCs w:val="24"/>
        </w:rPr>
        <w:t xml:space="preserve">· рассказывать (устно или письменно) об исторических событиях, их участниках; · характеризовать условия и образ жизни, занятия людей в различные исторические эпохи; · на основе текста и иллюстраций учебника, дополнительной литературы, макетов и т. п. составлять описание исторических объектов, памятников. </w:t>
      </w:r>
    </w:p>
    <w:p w:rsidR="00D36832" w:rsidRPr="003237DE" w:rsidRDefault="00D36832" w:rsidP="00D3683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237DE">
        <w:rPr>
          <w:rFonts w:ascii="Times New Roman" w:eastAsia="Calibri" w:hAnsi="Times New Roman" w:cs="Times New Roman"/>
          <w:b/>
          <w:i/>
          <w:sz w:val="24"/>
          <w:szCs w:val="24"/>
        </w:rPr>
        <w:t>5. Анализ, объяснение:</w:t>
      </w:r>
      <w:r w:rsidRPr="003237DE">
        <w:rPr>
          <w:rFonts w:ascii="Times New Roman" w:eastAsia="Calibri" w:hAnsi="Times New Roman" w:cs="Times New Roman"/>
          <w:sz w:val="24"/>
          <w:szCs w:val="24"/>
        </w:rPr>
        <w:t xml:space="preserve"> · различать факт (событие) и его описание (факт источника, факт историка); · соотносить единичные исторические факты и общие явления; · называть характерные, существенные признаки исторических событий и явлений; · раскрывать смысл, значение важнейших исторических понятий; · сравнивать исторические события и явления, определять в них общее и различия; · излагать суждения о причинах и следствиях исторических событий.</w:t>
      </w:r>
    </w:p>
    <w:p w:rsidR="00D36832" w:rsidRPr="003237DE" w:rsidRDefault="00D36832" w:rsidP="00D3683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237DE">
        <w:rPr>
          <w:rFonts w:ascii="Times New Roman" w:eastAsia="Calibri" w:hAnsi="Times New Roman" w:cs="Times New Roman"/>
          <w:b/>
          <w:i/>
          <w:sz w:val="24"/>
          <w:szCs w:val="24"/>
        </w:rPr>
        <w:t>6. Работа с версиями, оценками:</w:t>
      </w:r>
    </w:p>
    <w:p w:rsidR="00D36832" w:rsidRPr="003237DE" w:rsidRDefault="00D36832" w:rsidP="00D3683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237DE">
        <w:rPr>
          <w:rFonts w:ascii="Times New Roman" w:eastAsia="Calibri" w:hAnsi="Times New Roman" w:cs="Times New Roman"/>
          <w:sz w:val="24"/>
          <w:szCs w:val="24"/>
        </w:rPr>
        <w:t>- приводить оценки исторических событий и личностей, изложенные в учебной литературе;</w:t>
      </w:r>
    </w:p>
    <w:p w:rsidR="00D36832" w:rsidRPr="003237DE" w:rsidRDefault="00D36832" w:rsidP="00D3683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237DE">
        <w:rPr>
          <w:rFonts w:ascii="Times New Roman" w:eastAsia="Calibri" w:hAnsi="Times New Roman" w:cs="Times New Roman"/>
          <w:sz w:val="24"/>
          <w:szCs w:val="24"/>
        </w:rPr>
        <w:t xml:space="preserve"> -  определять и объяснять (аргументировать) свое отношение к наиболее значительным событиям и личностям в истории и их оценку. </w:t>
      </w:r>
    </w:p>
    <w:p w:rsidR="003237DE" w:rsidRDefault="003237DE" w:rsidP="00D3683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:rsidR="00D36832" w:rsidRPr="003237DE" w:rsidRDefault="00D36832" w:rsidP="00D3683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237DE">
        <w:rPr>
          <w:rFonts w:ascii="Times New Roman" w:eastAsia="Calibri" w:hAnsi="Times New Roman" w:cs="Times New Roman"/>
          <w:b/>
          <w:i/>
          <w:sz w:val="24"/>
          <w:szCs w:val="24"/>
        </w:rPr>
        <w:lastRenderedPageBreak/>
        <w:t>7. Применение знаний и умений в общении, социальной среде:</w:t>
      </w:r>
    </w:p>
    <w:p w:rsidR="00D36832" w:rsidRPr="003237DE" w:rsidRDefault="00D36832" w:rsidP="00D3683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237DE">
        <w:rPr>
          <w:rFonts w:ascii="Times New Roman" w:eastAsia="Calibri" w:hAnsi="Times New Roman" w:cs="Times New Roman"/>
          <w:sz w:val="24"/>
          <w:szCs w:val="24"/>
        </w:rPr>
        <w:t>- применять исторические знания для раскрытия причин и оценки сущности современных событий;</w:t>
      </w:r>
    </w:p>
    <w:p w:rsidR="00D36832" w:rsidRPr="003237DE" w:rsidRDefault="00D36832" w:rsidP="00D3683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237DE">
        <w:rPr>
          <w:rFonts w:ascii="Times New Roman" w:eastAsia="Calibri" w:hAnsi="Times New Roman" w:cs="Times New Roman"/>
          <w:sz w:val="24"/>
          <w:szCs w:val="24"/>
        </w:rPr>
        <w:t xml:space="preserve"> - использовать знания об истории и культуре своего и других народов в общении с людьми в школе и внешкольной жизни как основу диалога в поликультурной среде; </w:t>
      </w:r>
    </w:p>
    <w:p w:rsidR="00D36832" w:rsidRPr="003237DE" w:rsidRDefault="00D36832" w:rsidP="00D3683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237DE">
        <w:rPr>
          <w:rFonts w:ascii="Times New Roman" w:eastAsia="Calibri" w:hAnsi="Times New Roman" w:cs="Times New Roman"/>
          <w:sz w:val="24"/>
          <w:szCs w:val="24"/>
        </w:rPr>
        <w:t xml:space="preserve">- способствовать сохранению памятников истории и культуры (участвовать в создании школьных музеев, учебных и общественных мероприятиях по поиску и охране памятников истории и культуры). </w:t>
      </w:r>
    </w:p>
    <w:p w:rsidR="00D36832" w:rsidRPr="003237DE" w:rsidRDefault="00D36832" w:rsidP="00D36832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D36832" w:rsidRPr="003237DE" w:rsidRDefault="00D36832" w:rsidP="00D36832">
      <w:pPr>
        <w:spacing w:after="0" w:line="240" w:lineRule="auto"/>
        <w:jc w:val="both"/>
        <w:rPr>
          <w:rFonts w:ascii="Times New Roman" w:hAnsi="Times New Roman" w:cs="Times New Roman"/>
          <w:b/>
          <w:bCs/>
          <w:i/>
          <w:sz w:val="24"/>
          <w:szCs w:val="24"/>
          <w:u w:val="single"/>
        </w:rPr>
      </w:pPr>
      <w:r w:rsidRPr="003237DE">
        <w:rPr>
          <w:rFonts w:ascii="Times New Roman" w:hAnsi="Times New Roman" w:cs="Times New Roman"/>
          <w:b/>
          <w:bCs/>
          <w:i/>
          <w:sz w:val="24"/>
          <w:szCs w:val="24"/>
          <w:u w:val="single"/>
        </w:rPr>
        <w:t>Результаты – требования  к уровню подготовки  в конце 8-го класса</w:t>
      </w:r>
    </w:p>
    <w:p w:rsidR="00D36832" w:rsidRPr="003237DE" w:rsidRDefault="00D36832" w:rsidP="00D36832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3237DE">
        <w:rPr>
          <w:rFonts w:ascii="Times New Roman" w:hAnsi="Times New Roman" w:cs="Times New Roman"/>
          <w:b/>
          <w:bCs/>
          <w:sz w:val="24"/>
          <w:szCs w:val="24"/>
        </w:rPr>
        <w:t>Ученики получат возможность научиться:</w:t>
      </w:r>
    </w:p>
    <w:p w:rsidR="00D36832" w:rsidRPr="003237DE" w:rsidRDefault="00D36832" w:rsidP="00D36832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D36832" w:rsidRPr="003237DE" w:rsidRDefault="00D36832" w:rsidP="00D36832">
      <w:pPr>
        <w:pStyle w:val="a3"/>
        <w:widowControl/>
        <w:numPr>
          <w:ilvl w:val="0"/>
          <w:numId w:val="1"/>
        </w:numPr>
        <w:jc w:val="both"/>
        <w:rPr>
          <w:rFonts w:ascii="Times New Roman" w:eastAsia="Calibri" w:hAnsi="Times New Roman" w:cs="Times New Roman"/>
          <w:color w:val="auto"/>
          <w:lang w:eastAsia="en-US"/>
        </w:rPr>
      </w:pPr>
      <w:r w:rsidRPr="003237DE">
        <w:rPr>
          <w:rFonts w:ascii="Times New Roman" w:eastAsia="Calibri" w:hAnsi="Times New Roman" w:cs="Times New Roman"/>
          <w:color w:val="auto"/>
          <w:lang w:eastAsia="en-US"/>
        </w:rPr>
        <w:t xml:space="preserve"> Умение объяснять разнообразие современного мира. </w:t>
      </w:r>
    </w:p>
    <w:p w:rsidR="00D36832" w:rsidRPr="003237DE" w:rsidRDefault="00D36832" w:rsidP="00D36832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237DE">
        <w:rPr>
          <w:rFonts w:ascii="Times New Roman" w:eastAsia="Calibri" w:hAnsi="Times New Roman" w:cs="Times New Roman"/>
          <w:sz w:val="24"/>
          <w:szCs w:val="24"/>
        </w:rPr>
        <w:t xml:space="preserve">• Учиться добывать, сопоставлять и критически проверять историческую информацию, полученную из различных источников (в том числе Интернет, СМИ и т.д.). </w:t>
      </w:r>
    </w:p>
    <w:p w:rsidR="00D36832" w:rsidRPr="003237DE" w:rsidRDefault="00D36832" w:rsidP="00D36832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237DE">
        <w:rPr>
          <w:rFonts w:ascii="Times New Roman" w:eastAsia="Calibri" w:hAnsi="Times New Roman" w:cs="Times New Roman"/>
          <w:sz w:val="24"/>
          <w:szCs w:val="24"/>
        </w:rPr>
        <w:t xml:space="preserve">• Разделять российскую и всеобщую историю Нового времени на этапы и объяснять выбранное деление. </w:t>
      </w:r>
    </w:p>
    <w:p w:rsidR="00D36832" w:rsidRPr="003237DE" w:rsidRDefault="00D36832" w:rsidP="00D36832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237DE">
        <w:rPr>
          <w:rFonts w:ascii="Times New Roman" w:eastAsia="Calibri" w:hAnsi="Times New Roman" w:cs="Times New Roman"/>
          <w:sz w:val="24"/>
          <w:szCs w:val="24"/>
        </w:rPr>
        <w:t xml:space="preserve">• Определять уровень развития общества, используя понятия: аграрное общество, модернизация, индустриальное общество. </w:t>
      </w:r>
    </w:p>
    <w:p w:rsidR="00D36832" w:rsidRPr="003237DE" w:rsidRDefault="00D36832" w:rsidP="00D36832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237DE">
        <w:rPr>
          <w:rFonts w:ascii="Times New Roman" w:eastAsia="Calibri" w:hAnsi="Times New Roman" w:cs="Times New Roman"/>
          <w:sz w:val="24"/>
          <w:szCs w:val="24"/>
        </w:rPr>
        <w:t>• Определять и доказывать собственное мнение о цели и значении модернизации России.</w:t>
      </w:r>
    </w:p>
    <w:p w:rsidR="00D36832" w:rsidRPr="003237DE" w:rsidRDefault="00D36832" w:rsidP="00D36832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237DE">
        <w:rPr>
          <w:rFonts w:ascii="Times New Roman" w:eastAsia="Calibri" w:hAnsi="Times New Roman" w:cs="Times New Roman"/>
          <w:sz w:val="24"/>
          <w:szCs w:val="24"/>
        </w:rPr>
        <w:t xml:space="preserve">• В ходе решения учебных задач классифицировать и обобщать понятия (явления), развившиеся в эпоху Нового времени: в экономике – капиталистические отношения, промышленный переворот; в общественном делении – классы, гражданское общество; в государственной жизни – революция, реформы, консерватизм, либерализм, социализм; в культуре – научная картина мира и т.д. </w:t>
      </w:r>
    </w:p>
    <w:p w:rsidR="00D36832" w:rsidRPr="003237DE" w:rsidRDefault="00D36832" w:rsidP="00D36832">
      <w:pPr>
        <w:pStyle w:val="a3"/>
        <w:widowControl/>
        <w:numPr>
          <w:ilvl w:val="0"/>
          <w:numId w:val="1"/>
        </w:numPr>
        <w:jc w:val="both"/>
        <w:rPr>
          <w:rFonts w:ascii="Times New Roman" w:eastAsia="Calibri" w:hAnsi="Times New Roman" w:cs="Times New Roman"/>
          <w:color w:val="auto"/>
          <w:lang w:eastAsia="en-US"/>
        </w:rPr>
      </w:pPr>
      <w:r w:rsidRPr="003237DE">
        <w:rPr>
          <w:rFonts w:ascii="Times New Roman" w:eastAsia="Calibri" w:hAnsi="Times New Roman" w:cs="Times New Roman"/>
          <w:color w:val="auto"/>
          <w:lang w:eastAsia="en-US"/>
        </w:rPr>
        <w:t xml:space="preserve"> Умение рассматривать общественные процессы в развитии.</w:t>
      </w:r>
    </w:p>
    <w:p w:rsidR="00D36832" w:rsidRPr="003237DE" w:rsidRDefault="00D36832" w:rsidP="00D36832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237DE">
        <w:rPr>
          <w:rFonts w:ascii="Times New Roman" w:eastAsia="Calibri" w:hAnsi="Times New Roman" w:cs="Times New Roman"/>
          <w:sz w:val="24"/>
          <w:szCs w:val="24"/>
        </w:rPr>
        <w:t xml:space="preserve">• Определять основные причины и следствия модернизации в странах Запада, в России и на Востоке; а также реформ, революций и колониальных войн. </w:t>
      </w:r>
    </w:p>
    <w:p w:rsidR="00D36832" w:rsidRPr="003237DE" w:rsidRDefault="00D36832" w:rsidP="00D36832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237DE">
        <w:rPr>
          <w:rFonts w:ascii="Times New Roman" w:eastAsia="Calibri" w:hAnsi="Times New Roman" w:cs="Times New Roman"/>
          <w:sz w:val="24"/>
          <w:szCs w:val="24"/>
        </w:rPr>
        <w:t xml:space="preserve">• Предлагать варианты мотивов поступков как известных исторических личностей, так и представителей различных общественных слоев и цивилизаций Нового времени. </w:t>
      </w:r>
    </w:p>
    <w:p w:rsidR="00D36832" w:rsidRPr="003237DE" w:rsidRDefault="00D36832" w:rsidP="00D36832">
      <w:pPr>
        <w:pStyle w:val="a3"/>
        <w:widowControl/>
        <w:numPr>
          <w:ilvl w:val="0"/>
          <w:numId w:val="1"/>
        </w:numPr>
        <w:jc w:val="both"/>
        <w:rPr>
          <w:rFonts w:ascii="Times New Roman" w:eastAsia="Calibri" w:hAnsi="Times New Roman" w:cs="Times New Roman"/>
          <w:color w:val="auto"/>
          <w:lang w:eastAsia="en-US"/>
        </w:rPr>
      </w:pPr>
      <w:r w:rsidRPr="003237DE">
        <w:rPr>
          <w:rFonts w:ascii="Times New Roman" w:eastAsia="Calibri" w:hAnsi="Times New Roman" w:cs="Times New Roman"/>
          <w:color w:val="auto"/>
          <w:lang w:eastAsia="en-US"/>
        </w:rPr>
        <w:t xml:space="preserve"> Нравственное самоопределение. </w:t>
      </w:r>
    </w:p>
    <w:p w:rsidR="00D36832" w:rsidRPr="003237DE" w:rsidRDefault="00D36832" w:rsidP="00D36832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237DE">
        <w:rPr>
          <w:rFonts w:ascii="Times New Roman" w:eastAsia="Calibri" w:hAnsi="Times New Roman" w:cs="Times New Roman"/>
          <w:sz w:val="24"/>
          <w:szCs w:val="24"/>
        </w:rPr>
        <w:t xml:space="preserve">• Давать нравственную оценку (и объяснять ее с позиции гуманистических духовных ценностей) использованию власти, поступкам различных общественных деятелей во времена реформ. </w:t>
      </w:r>
    </w:p>
    <w:p w:rsidR="00D36832" w:rsidRPr="003237DE" w:rsidRDefault="00D36832" w:rsidP="00D36832">
      <w:pPr>
        <w:pStyle w:val="a3"/>
        <w:widowControl/>
        <w:numPr>
          <w:ilvl w:val="0"/>
          <w:numId w:val="1"/>
        </w:numPr>
        <w:jc w:val="both"/>
        <w:rPr>
          <w:rFonts w:ascii="Times New Roman" w:eastAsia="Calibri" w:hAnsi="Times New Roman" w:cs="Times New Roman"/>
          <w:color w:val="auto"/>
          <w:lang w:eastAsia="en-US"/>
        </w:rPr>
      </w:pPr>
      <w:r w:rsidRPr="003237DE">
        <w:rPr>
          <w:rFonts w:ascii="Times New Roman" w:eastAsia="Calibri" w:hAnsi="Times New Roman" w:cs="Times New Roman"/>
          <w:color w:val="auto"/>
          <w:lang w:eastAsia="en-US"/>
        </w:rPr>
        <w:t xml:space="preserve"> Культурное и гражданско-патриотическое самоопределение. </w:t>
      </w:r>
    </w:p>
    <w:p w:rsidR="00D36832" w:rsidRPr="003237DE" w:rsidRDefault="00D36832" w:rsidP="00D36832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237DE">
        <w:rPr>
          <w:rFonts w:ascii="Times New Roman" w:eastAsia="Calibri" w:hAnsi="Times New Roman" w:cs="Times New Roman"/>
          <w:sz w:val="24"/>
          <w:szCs w:val="24"/>
        </w:rPr>
        <w:t>• Давать и подтверждать аргументами и фактами собственные оценки действиям деятелей всеобщей и российской истории (в том числе безымянным) по защите своей родины, изменению общественных порядков.</w:t>
      </w:r>
    </w:p>
    <w:p w:rsidR="00D36832" w:rsidRPr="003237DE" w:rsidRDefault="00D36832" w:rsidP="00D36832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237DE">
        <w:rPr>
          <w:rFonts w:ascii="Times New Roman" w:eastAsia="Calibri" w:hAnsi="Times New Roman" w:cs="Times New Roman"/>
          <w:sz w:val="24"/>
          <w:szCs w:val="24"/>
        </w:rPr>
        <w:t>• Вступать в дискуссию с теми, кто придерживается иных взглядов и оценок прошлого. Различать в исторических текстах (речи): мнения, доказательства (аргументы), факты, гипотезы (предположения). Отстаивая свою позицию, выдвигать контраргументы и перефразировать мысль. Уметь взглянуть на ситуацию с другой позиции, договариваться с людьми.</w:t>
      </w:r>
    </w:p>
    <w:p w:rsidR="00D36832" w:rsidRPr="003237DE" w:rsidRDefault="00D36832" w:rsidP="00D36832">
      <w:pPr>
        <w:pStyle w:val="Textbodyindent"/>
        <w:ind w:firstLine="0"/>
      </w:pPr>
    </w:p>
    <w:p w:rsidR="00D36832" w:rsidRPr="003237DE" w:rsidRDefault="00D36832" w:rsidP="00D36832">
      <w:pPr>
        <w:pStyle w:val="Textbodyindent"/>
        <w:ind w:firstLine="0"/>
      </w:pPr>
    </w:p>
    <w:p w:rsidR="003237DE" w:rsidRPr="003237DE" w:rsidRDefault="003237DE" w:rsidP="00D36832">
      <w:pPr>
        <w:pStyle w:val="Textbodyindent"/>
        <w:ind w:firstLine="0"/>
        <w:jc w:val="center"/>
        <w:rPr>
          <w:rFonts w:eastAsia="Calibri"/>
          <w:lang w:eastAsia="en-US"/>
        </w:rPr>
      </w:pPr>
    </w:p>
    <w:p w:rsidR="003237DE" w:rsidRPr="003237DE" w:rsidRDefault="003237DE" w:rsidP="00D36832">
      <w:pPr>
        <w:pStyle w:val="Textbodyindent"/>
        <w:ind w:firstLine="0"/>
        <w:jc w:val="center"/>
        <w:rPr>
          <w:rFonts w:eastAsia="Calibri"/>
          <w:lang w:eastAsia="en-US"/>
        </w:rPr>
      </w:pPr>
    </w:p>
    <w:p w:rsidR="003237DE" w:rsidRPr="003237DE" w:rsidRDefault="003237DE" w:rsidP="00D36832">
      <w:pPr>
        <w:pStyle w:val="Textbodyindent"/>
        <w:ind w:firstLine="0"/>
        <w:jc w:val="center"/>
        <w:rPr>
          <w:rFonts w:eastAsia="Calibri"/>
          <w:lang w:eastAsia="en-US"/>
        </w:rPr>
      </w:pPr>
    </w:p>
    <w:p w:rsidR="00D36832" w:rsidRPr="003237DE" w:rsidRDefault="00D36832" w:rsidP="00D36832">
      <w:pPr>
        <w:pStyle w:val="Textbodyindent"/>
        <w:ind w:firstLine="0"/>
        <w:jc w:val="center"/>
      </w:pPr>
      <w:r w:rsidRPr="003237DE">
        <w:rPr>
          <w:rFonts w:eastAsia="Calibri"/>
          <w:lang w:eastAsia="en-US"/>
        </w:rPr>
        <w:t>2. СОДЕРЖАНИЕ УЧЕБНОГО ПРЕДМЕТА «ИСТОРИЯ»</w:t>
      </w:r>
      <w:bookmarkStart w:id="0" w:name="m5"/>
      <w:bookmarkEnd w:id="0"/>
    </w:p>
    <w:p w:rsidR="00D36832" w:rsidRPr="003237DE" w:rsidRDefault="00D36832" w:rsidP="00D36832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bookmarkStart w:id="1" w:name="m7"/>
      <w:bookmarkEnd w:id="1"/>
      <w:r w:rsidRPr="003237DE">
        <w:rPr>
          <w:rFonts w:ascii="Times New Roman" w:hAnsi="Times New Roman" w:cs="Times New Roman"/>
          <w:b/>
          <w:sz w:val="24"/>
          <w:szCs w:val="24"/>
        </w:rPr>
        <w:t>8-й класс</w:t>
      </w:r>
    </w:p>
    <w:p w:rsidR="00D36832" w:rsidRPr="003237DE" w:rsidRDefault="00D36832" w:rsidP="00D36832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237DE">
        <w:rPr>
          <w:rFonts w:ascii="Times New Roman" w:hAnsi="Times New Roman" w:cs="Times New Roman"/>
          <w:sz w:val="24"/>
          <w:szCs w:val="24"/>
        </w:rPr>
        <w:t>ВСЕОБЩАЯ ИСТОРИЯ (</w:t>
      </w:r>
      <w:r w:rsidR="003237DE">
        <w:rPr>
          <w:rFonts w:ascii="Times New Roman" w:hAnsi="Times New Roman" w:cs="Times New Roman"/>
          <w:sz w:val="24"/>
          <w:szCs w:val="24"/>
        </w:rPr>
        <w:t>34</w:t>
      </w:r>
      <w:r w:rsidRPr="003237DE">
        <w:rPr>
          <w:rFonts w:ascii="Times New Roman" w:hAnsi="Times New Roman" w:cs="Times New Roman"/>
          <w:sz w:val="24"/>
          <w:szCs w:val="24"/>
        </w:rPr>
        <w:t xml:space="preserve"> ч)</w:t>
      </w:r>
    </w:p>
    <w:p w:rsidR="00D36832" w:rsidRPr="003237DE" w:rsidRDefault="00D36832" w:rsidP="00D36832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237DE">
        <w:rPr>
          <w:rFonts w:ascii="Times New Roman" w:hAnsi="Times New Roman" w:cs="Times New Roman"/>
          <w:sz w:val="24"/>
          <w:szCs w:val="24"/>
        </w:rPr>
        <w:t>СОДЕРЖАНИЕ</w:t>
      </w:r>
    </w:p>
    <w:p w:rsidR="00D36832" w:rsidRPr="003237DE" w:rsidRDefault="00D36832" w:rsidP="00D36832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3237DE">
        <w:rPr>
          <w:rFonts w:ascii="Times New Roman" w:hAnsi="Times New Roman" w:cs="Times New Roman"/>
          <w:b/>
          <w:bCs/>
          <w:sz w:val="24"/>
          <w:szCs w:val="24"/>
        </w:rPr>
        <w:t xml:space="preserve">Всеобщая история. Введение. Мир в на рубеже XVII-XVIII вв. </w:t>
      </w:r>
      <w:r w:rsidRPr="003237DE">
        <w:rPr>
          <w:rFonts w:ascii="Times New Roman" w:hAnsi="Times New Roman" w:cs="Times New Roman"/>
          <w:sz w:val="24"/>
          <w:szCs w:val="24"/>
        </w:rPr>
        <w:t xml:space="preserve">Европейское общество в раннее в начале XVIII в. </w:t>
      </w:r>
      <w:r w:rsidRPr="003237DE">
        <w:rPr>
          <w:rFonts w:ascii="Times New Roman" w:hAnsi="Times New Roman" w:cs="Times New Roman"/>
          <w:b/>
          <w:bCs/>
          <w:sz w:val="24"/>
          <w:szCs w:val="24"/>
        </w:rPr>
        <w:t xml:space="preserve">Эпоха Просвещения. Время преобразований. </w:t>
      </w:r>
      <w:r w:rsidRPr="003237DE">
        <w:rPr>
          <w:rFonts w:ascii="Times New Roman" w:hAnsi="Times New Roman" w:cs="Times New Roman"/>
          <w:sz w:val="24"/>
          <w:szCs w:val="24"/>
        </w:rPr>
        <w:t xml:space="preserve">Великие просветители Европы. Мир художественной культуры Просвещения. На пути к индустриальной эре. Промышленный переворот в Англии. Английские колонии в Северной Америке. Война за независимость. Создание Соединённых Штатов Америки. Франция в XVIII в. Причины и начало Великой французской революции. Великая французская революция. От монархии к республике. От якобинской диктатуры к 18 брюмера Наполеона Бонапарта. </w:t>
      </w:r>
      <w:r w:rsidRPr="003237DE">
        <w:rPr>
          <w:rFonts w:ascii="Times New Roman" w:hAnsi="Times New Roman" w:cs="Times New Roman"/>
          <w:b/>
          <w:bCs/>
          <w:sz w:val="24"/>
          <w:szCs w:val="24"/>
        </w:rPr>
        <w:t>Страны Востока в XVIII вв.</w:t>
      </w:r>
      <w:r w:rsidRPr="003237DE">
        <w:rPr>
          <w:rFonts w:ascii="Times New Roman" w:hAnsi="Times New Roman" w:cs="Times New Roman"/>
          <w:sz w:val="24"/>
          <w:szCs w:val="24"/>
        </w:rPr>
        <w:t xml:space="preserve"> Традиционные общества Востока. Начало европейской колонизации. </w:t>
      </w:r>
      <w:r w:rsidRPr="003237DE">
        <w:rPr>
          <w:rFonts w:ascii="Times New Roman" w:hAnsi="Times New Roman" w:cs="Times New Roman"/>
          <w:b/>
          <w:bCs/>
          <w:sz w:val="24"/>
          <w:szCs w:val="24"/>
        </w:rPr>
        <w:t xml:space="preserve">Международные отношения в XVIII в. </w:t>
      </w:r>
      <w:r w:rsidRPr="003237DE">
        <w:rPr>
          <w:rFonts w:ascii="Times New Roman" w:hAnsi="Times New Roman" w:cs="Times New Roman"/>
          <w:sz w:val="24"/>
          <w:szCs w:val="24"/>
        </w:rPr>
        <w:t>Европейские конфликты и дипломатия.</w:t>
      </w:r>
    </w:p>
    <w:p w:rsidR="00D36832" w:rsidRPr="003237DE" w:rsidRDefault="00D36832" w:rsidP="00D36832">
      <w:pPr>
        <w:pStyle w:val="Textbodyindent"/>
        <w:ind w:firstLine="0"/>
        <w:jc w:val="center"/>
      </w:pPr>
    </w:p>
    <w:p w:rsidR="00D36832" w:rsidRPr="003237DE" w:rsidRDefault="00D36832" w:rsidP="00D36832">
      <w:pPr>
        <w:pStyle w:val="Textbodyindent"/>
        <w:ind w:firstLine="0"/>
        <w:jc w:val="center"/>
      </w:pPr>
      <w:r w:rsidRPr="003237DE">
        <w:t xml:space="preserve">Учебно – тематическое планирование </w:t>
      </w:r>
    </w:p>
    <w:p w:rsidR="00D36832" w:rsidRPr="003237DE" w:rsidRDefault="00D36832" w:rsidP="00D36832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3237DE">
        <w:rPr>
          <w:rFonts w:ascii="Times New Roman" w:hAnsi="Times New Roman" w:cs="Times New Roman"/>
          <w:b/>
          <w:sz w:val="24"/>
          <w:szCs w:val="24"/>
        </w:rPr>
        <w:t xml:space="preserve">Учебно-тематический план 8 класс История Нового времени (Всеобщая история </w:t>
      </w:r>
      <w:r w:rsidR="003237DE">
        <w:rPr>
          <w:rFonts w:ascii="Times New Roman" w:hAnsi="Times New Roman" w:cs="Times New Roman"/>
          <w:b/>
          <w:sz w:val="24"/>
          <w:szCs w:val="24"/>
        </w:rPr>
        <w:t>34</w:t>
      </w:r>
      <w:r w:rsidRPr="003237DE">
        <w:rPr>
          <w:rFonts w:ascii="Times New Roman" w:hAnsi="Times New Roman" w:cs="Times New Roman"/>
          <w:b/>
          <w:sz w:val="24"/>
          <w:szCs w:val="24"/>
        </w:rPr>
        <w:t xml:space="preserve"> часов,  история России </w:t>
      </w:r>
      <w:r w:rsidR="003237DE">
        <w:rPr>
          <w:rFonts w:ascii="Times New Roman" w:hAnsi="Times New Roman" w:cs="Times New Roman"/>
          <w:b/>
          <w:sz w:val="24"/>
          <w:szCs w:val="24"/>
        </w:rPr>
        <w:t>34</w:t>
      </w:r>
      <w:r w:rsidRPr="003237DE">
        <w:rPr>
          <w:rFonts w:ascii="Times New Roman" w:hAnsi="Times New Roman" w:cs="Times New Roman"/>
          <w:b/>
          <w:sz w:val="24"/>
          <w:szCs w:val="24"/>
        </w:rPr>
        <w:t xml:space="preserve"> часа)</w:t>
      </w:r>
    </w:p>
    <w:tbl>
      <w:tblPr>
        <w:tblpPr w:leftFromText="180" w:rightFromText="180" w:vertAnchor="text" w:horzAnchor="margin" w:tblpX="182" w:tblpY="161"/>
        <w:tblW w:w="4823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1389"/>
        <w:gridCol w:w="9208"/>
        <w:gridCol w:w="3666"/>
      </w:tblGrid>
      <w:tr w:rsidR="00D36832" w:rsidRPr="003237DE" w:rsidTr="00F517E1">
        <w:trPr>
          <w:trHeight w:val="274"/>
        </w:trPr>
        <w:tc>
          <w:tcPr>
            <w:tcW w:w="487" w:type="pct"/>
          </w:tcPr>
          <w:p w:rsidR="00D36832" w:rsidRPr="003237DE" w:rsidRDefault="00D36832" w:rsidP="00D36832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237DE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3228" w:type="pct"/>
          </w:tcPr>
          <w:p w:rsidR="00D36832" w:rsidRPr="003237DE" w:rsidRDefault="00D36832" w:rsidP="00D36832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237D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Наименование раздела </w:t>
            </w:r>
          </w:p>
        </w:tc>
        <w:tc>
          <w:tcPr>
            <w:tcW w:w="1285" w:type="pct"/>
          </w:tcPr>
          <w:p w:rsidR="00D36832" w:rsidRPr="003237DE" w:rsidRDefault="00D36832" w:rsidP="00D36832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237DE">
              <w:rPr>
                <w:rFonts w:ascii="Times New Roman" w:hAnsi="Times New Roman" w:cs="Times New Roman"/>
                <w:b/>
                <w:sz w:val="24"/>
                <w:szCs w:val="24"/>
              </w:rPr>
              <w:t>Количество часов</w:t>
            </w:r>
          </w:p>
        </w:tc>
      </w:tr>
      <w:tr w:rsidR="00D36832" w:rsidRPr="003237DE" w:rsidTr="00F517E1">
        <w:trPr>
          <w:trHeight w:val="274"/>
        </w:trPr>
        <w:tc>
          <w:tcPr>
            <w:tcW w:w="487" w:type="pct"/>
          </w:tcPr>
          <w:p w:rsidR="00D36832" w:rsidRPr="003237DE" w:rsidRDefault="00D36832" w:rsidP="00D3683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237D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228" w:type="pct"/>
          </w:tcPr>
          <w:p w:rsidR="00D36832" w:rsidRPr="003237DE" w:rsidRDefault="00D36832" w:rsidP="00D3683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237DE">
              <w:rPr>
                <w:rFonts w:ascii="Times New Roman" w:hAnsi="Times New Roman" w:cs="Times New Roman"/>
                <w:sz w:val="24"/>
                <w:szCs w:val="24"/>
              </w:rPr>
              <w:t xml:space="preserve">Всеобщая история. Становление индустриального общества. </w:t>
            </w:r>
          </w:p>
        </w:tc>
        <w:tc>
          <w:tcPr>
            <w:tcW w:w="1285" w:type="pct"/>
          </w:tcPr>
          <w:p w:rsidR="00D36832" w:rsidRPr="003237DE" w:rsidRDefault="00D36832" w:rsidP="00D3683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237DE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</w:tr>
      <w:tr w:rsidR="00D36832" w:rsidRPr="003237DE" w:rsidTr="00F517E1">
        <w:trPr>
          <w:trHeight w:val="274"/>
        </w:trPr>
        <w:tc>
          <w:tcPr>
            <w:tcW w:w="487" w:type="pct"/>
          </w:tcPr>
          <w:p w:rsidR="00D36832" w:rsidRPr="003237DE" w:rsidRDefault="00D36832" w:rsidP="00D3683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237D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228" w:type="pct"/>
          </w:tcPr>
          <w:p w:rsidR="00D36832" w:rsidRPr="003237DE" w:rsidRDefault="00D36832" w:rsidP="00D3683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237DE">
              <w:rPr>
                <w:rFonts w:ascii="Times New Roman" w:hAnsi="Times New Roman" w:cs="Times New Roman"/>
                <w:sz w:val="24"/>
                <w:szCs w:val="24"/>
              </w:rPr>
              <w:t>Всеобщая история. Строительство Новой Европы</w:t>
            </w:r>
          </w:p>
        </w:tc>
        <w:tc>
          <w:tcPr>
            <w:tcW w:w="1285" w:type="pct"/>
          </w:tcPr>
          <w:p w:rsidR="00D36832" w:rsidRPr="003237DE" w:rsidRDefault="001D5898" w:rsidP="00D3683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</w:tr>
      <w:tr w:rsidR="00D36832" w:rsidRPr="003237DE" w:rsidTr="00F517E1">
        <w:trPr>
          <w:trHeight w:val="274"/>
        </w:trPr>
        <w:tc>
          <w:tcPr>
            <w:tcW w:w="487" w:type="pct"/>
          </w:tcPr>
          <w:p w:rsidR="00D36832" w:rsidRPr="003237DE" w:rsidRDefault="00D36832" w:rsidP="00D3683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237D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228" w:type="pct"/>
          </w:tcPr>
          <w:p w:rsidR="00D36832" w:rsidRPr="003237DE" w:rsidRDefault="00D36832" w:rsidP="00D3683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237DE">
              <w:rPr>
                <w:rFonts w:ascii="Times New Roman" w:hAnsi="Times New Roman" w:cs="Times New Roman"/>
                <w:sz w:val="24"/>
                <w:szCs w:val="24"/>
              </w:rPr>
              <w:t>Всеобщая история. Страны Западной Европы в конце 19 века</w:t>
            </w:r>
          </w:p>
        </w:tc>
        <w:tc>
          <w:tcPr>
            <w:tcW w:w="1285" w:type="pct"/>
          </w:tcPr>
          <w:p w:rsidR="00D36832" w:rsidRPr="003237DE" w:rsidRDefault="001D5898" w:rsidP="00D3683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</w:tr>
      <w:tr w:rsidR="00D36832" w:rsidRPr="003237DE" w:rsidTr="00F517E1">
        <w:trPr>
          <w:trHeight w:val="274"/>
        </w:trPr>
        <w:tc>
          <w:tcPr>
            <w:tcW w:w="487" w:type="pct"/>
          </w:tcPr>
          <w:p w:rsidR="00D36832" w:rsidRPr="003237DE" w:rsidRDefault="00D36832" w:rsidP="00D3683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237DE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228" w:type="pct"/>
          </w:tcPr>
          <w:p w:rsidR="00D36832" w:rsidRPr="003237DE" w:rsidRDefault="00D36832" w:rsidP="00D3683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237DE">
              <w:rPr>
                <w:rFonts w:ascii="Times New Roman" w:hAnsi="Times New Roman" w:cs="Times New Roman"/>
                <w:sz w:val="24"/>
                <w:szCs w:val="24"/>
              </w:rPr>
              <w:t xml:space="preserve">Всеобщая история. Традиционные общества в 19 веке. Новый этап колониализма </w:t>
            </w:r>
          </w:p>
        </w:tc>
        <w:tc>
          <w:tcPr>
            <w:tcW w:w="1285" w:type="pct"/>
          </w:tcPr>
          <w:p w:rsidR="00D36832" w:rsidRPr="003237DE" w:rsidRDefault="001D5898" w:rsidP="00D3683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D36832" w:rsidRPr="003237DE" w:rsidTr="00F517E1">
        <w:trPr>
          <w:trHeight w:val="274"/>
        </w:trPr>
        <w:tc>
          <w:tcPr>
            <w:tcW w:w="487" w:type="pct"/>
          </w:tcPr>
          <w:p w:rsidR="00D36832" w:rsidRPr="003237DE" w:rsidRDefault="00D36832" w:rsidP="00D3683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237DE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228" w:type="pct"/>
          </w:tcPr>
          <w:p w:rsidR="00D36832" w:rsidRPr="003237DE" w:rsidRDefault="00D36832" w:rsidP="00D3683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237DE">
              <w:rPr>
                <w:rFonts w:ascii="Times New Roman" w:hAnsi="Times New Roman" w:cs="Times New Roman"/>
                <w:sz w:val="24"/>
                <w:szCs w:val="24"/>
              </w:rPr>
              <w:t>Международные отношения: обострение  противоречие</w:t>
            </w:r>
          </w:p>
        </w:tc>
        <w:tc>
          <w:tcPr>
            <w:tcW w:w="1285" w:type="pct"/>
          </w:tcPr>
          <w:p w:rsidR="00D36832" w:rsidRPr="003237DE" w:rsidRDefault="001D5898" w:rsidP="001D5898">
            <w:pPr>
              <w:tabs>
                <w:tab w:val="left" w:pos="81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D36832" w:rsidRPr="003237DE" w:rsidTr="00F517E1">
        <w:trPr>
          <w:trHeight w:val="274"/>
        </w:trPr>
        <w:tc>
          <w:tcPr>
            <w:tcW w:w="487" w:type="pct"/>
          </w:tcPr>
          <w:p w:rsidR="00D36832" w:rsidRPr="003237DE" w:rsidRDefault="00D36832" w:rsidP="00D3683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28" w:type="pct"/>
          </w:tcPr>
          <w:p w:rsidR="00D36832" w:rsidRPr="003237DE" w:rsidRDefault="00D36832" w:rsidP="00D3683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237DE">
              <w:rPr>
                <w:rFonts w:ascii="Times New Roman" w:hAnsi="Times New Roman" w:cs="Times New Roman"/>
                <w:sz w:val="24"/>
                <w:szCs w:val="24"/>
              </w:rPr>
              <w:t>Итого:</w:t>
            </w:r>
          </w:p>
        </w:tc>
        <w:tc>
          <w:tcPr>
            <w:tcW w:w="1285" w:type="pct"/>
          </w:tcPr>
          <w:p w:rsidR="00D36832" w:rsidRPr="003237DE" w:rsidRDefault="00D36832" w:rsidP="00D3683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237DE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1D5898">
              <w:rPr>
                <w:rFonts w:ascii="Times New Roman" w:hAnsi="Times New Roman" w:cs="Times New Roman"/>
                <w:sz w:val="24"/>
                <w:szCs w:val="24"/>
              </w:rPr>
              <w:t>8 ч.</w:t>
            </w:r>
          </w:p>
        </w:tc>
      </w:tr>
    </w:tbl>
    <w:p w:rsidR="003237DE" w:rsidRDefault="003237DE" w:rsidP="003237DE">
      <w:pPr>
        <w:widowControl w:val="0"/>
        <w:suppressAutoHyphens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237DE" w:rsidRDefault="003237DE" w:rsidP="003237DE">
      <w:pPr>
        <w:widowControl w:val="0"/>
        <w:suppressAutoHyphens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237DE" w:rsidRDefault="003237DE" w:rsidP="003237DE">
      <w:pPr>
        <w:widowControl w:val="0"/>
        <w:suppressAutoHyphens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237DE" w:rsidRDefault="003237DE" w:rsidP="003237DE">
      <w:pPr>
        <w:widowControl w:val="0"/>
        <w:suppressAutoHyphens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237DE" w:rsidRDefault="003237DE" w:rsidP="003237DE">
      <w:pPr>
        <w:widowControl w:val="0"/>
        <w:suppressAutoHyphens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237DE" w:rsidRDefault="003237DE" w:rsidP="003237DE">
      <w:pPr>
        <w:widowControl w:val="0"/>
        <w:suppressAutoHyphens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237DE" w:rsidRDefault="003237DE" w:rsidP="003237DE">
      <w:pPr>
        <w:widowControl w:val="0"/>
        <w:suppressAutoHyphens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237DE" w:rsidRDefault="003237DE" w:rsidP="003237DE">
      <w:pPr>
        <w:widowControl w:val="0"/>
        <w:suppressAutoHyphens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237DE" w:rsidRDefault="003237DE" w:rsidP="003237DE">
      <w:pPr>
        <w:widowControl w:val="0"/>
        <w:suppressAutoHyphens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237DE" w:rsidRDefault="003237DE" w:rsidP="003237DE">
      <w:pPr>
        <w:widowControl w:val="0"/>
        <w:suppressAutoHyphens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237DE" w:rsidRDefault="003237DE" w:rsidP="003237DE">
      <w:pPr>
        <w:widowControl w:val="0"/>
        <w:suppressAutoHyphens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237DE" w:rsidRDefault="003237DE" w:rsidP="003237DE">
      <w:pPr>
        <w:widowControl w:val="0"/>
        <w:suppressAutoHyphens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237DE" w:rsidRPr="003237DE" w:rsidRDefault="003237DE" w:rsidP="003237DE">
      <w:pPr>
        <w:widowControl w:val="0"/>
        <w:suppressAutoHyphens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237DE">
        <w:rPr>
          <w:rFonts w:ascii="Times New Roman" w:hAnsi="Times New Roman" w:cs="Times New Roman"/>
          <w:b/>
          <w:sz w:val="24"/>
          <w:szCs w:val="24"/>
        </w:rPr>
        <w:lastRenderedPageBreak/>
        <w:t>Календарно-тематическое планирование</w:t>
      </w:r>
    </w:p>
    <w:p w:rsidR="00B54D71" w:rsidRPr="003237DE" w:rsidRDefault="00B54D71" w:rsidP="003237DE">
      <w:pPr>
        <w:widowControl w:val="0"/>
        <w:suppressAutoHyphens/>
        <w:spacing w:after="0" w:line="240" w:lineRule="auto"/>
        <w:jc w:val="center"/>
        <w:rPr>
          <w:rFonts w:ascii="Times New Roman" w:eastAsia="SimSun" w:hAnsi="Times New Roman" w:cs="Mangal"/>
          <w:b/>
          <w:bCs/>
          <w:kern w:val="1"/>
          <w:lang w:eastAsia="hi-IN" w:bidi="hi-IN"/>
        </w:rPr>
      </w:pPr>
      <w:r w:rsidRPr="003237DE">
        <w:rPr>
          <w:rFonts w:ascii="Times New Roman" w:eastAsia="SimSun" w:hAnsi="Times New Roman" w:cs="Mangal"/>
          <w:b/>
          <w:bCs/>
          <w:kern w:val="1"/>
          <w:lang w:eastAsia="hi-IN" w:bidi="hi-IN"/>
        </w:rPr>
        <w:t>по НОВОЙ ИСТОРИИ 1800-1900 гг.</w:t>
      </w:r>
    </w:p>
    <w:p w:rsidR="008B4DB5" w:rsidRPr="00B54D71" w:rsidRDefault="008B4DB5" w:rsidP="008B4DB5">
      <w:pPr>
        <w:widowControl w:val="0"/>
        <w:suppressAutoHyphens/>
        <w:spacing w:after="0" w:line="240" w:lineRule="auto"/>
        <w:jc w:val="center"/>
        <w:rPr>
          <w:rFonts w:ascii="Times New Roman" w:eastAsia="SimSun" w:hAnsi="Times New Roman" w:cs="Mangal"/>
          <w:b/>
          <w:bCs/>
          <w:kern w:val="1"/>
          <w:lang w:eastAsia="hi-IN" w:bidi="hi-IN"/>
        </w:rPr>
      </w:pPr>
    </w:p>
    <w:tbl>
      <w:tblPr>
        <w:tblpPr w:leftFromText="180" w:rightFromText="180" w:vertAnchor="text" w:tblpX="-527" w:tblpY="1"/>
        <w:tblOverlap w:val="never"/>
        <w:tblW w:w="161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5A0"/>
      </w:tblPr>
      <w:tblGrid>
        <w:gridCol w:w="572"/>
        <w:gridCol w:w="1607"/>
        <w:gridCol w:w="858"/>
        <w:gridCol w:w="2889"/>
        <w:gridCol w:w="1940"/>
        <w:gridCol w:w="2002"/>
        <w:gridCol w:w="4576"/>
        <w:gridCol w:w="715"/>
        <w:gridCol w:w="1001"/>
      </w:tblGrid>
      <w:tr w:rsidR="008B4DB5" w:rsidRPr="00B54D71" w:rsidTr="00637826">
        <w:trPr>
          <w:trHeight w:val="828"/>
        </w:trPr>
        <w:tc>
          <w:tcPr>
            <w:tcW w:w="572" w:type="dxa"/>
            <w:shd w:val="clear" w:color="auto" w:fill="auto"/>
            <w:vAlign w:val="center"/>
          </w:tcPr>
          <w:p w:rsidR="008B4DB5" w:rsidRPr="00B54D71" w:rsidRDefault="008B4DB5" w:rsidP="00F517E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b/>
                <w:lang w:eastAsia="ar-SA"/>
              </w:rPr>
              <w:t>№</w:t>
            </w:r>
          </w:p>
          <w:p w:rsidR="008B4DB5" w:rsidRPr="00B54D71" w:rsidRDefault="008B4DB5" w:rsidP="00F517E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ar-SA"/>
              </w:rPr>
            </w:pPr>
          </w:p>
        </w:tc>
        <w:tc>
          <w:tcPr>
            <w:tcW w:w="1607" w:type="dxa"/>
            <w:shd w:val="clear" w:color="auto" w:fill="auto"/>
            <w:vAlign w:val="center"/>
          </w:tcPr>
          <w:p w:rsidR="008B4DB5" w:rsidRPr="00B54D71" w:rsidRDefault="008B4DB5" w:rsidP="00F517E1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ar-SA"/>
              </w:rPr>
            </w:pPr>
          </w:p>
          <w:p w:rsidR="008B4DB5" w:rsidRPr="00B54D71" w:rsidRDefault="008B4DB5" w:rsidP="00F517E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b/>
                <w:lang w:eastAsia="ar-SA"/>
              </w:rPr>
              <w:t>Тема урока</w:t>
            </w:r>
          </w:p>
        </w:tc>
        <w:tc>
          <w:tcPr>
            <w:tcW w:w="858" w:type="dxa"/>
            <w:shd w:val="clear" w:color="auto" w:fill="auto"/>
            <w:vAlign w:val="center"/>
          </w:tcPr>
          <w:p w:rsidR="008B4DB5" w:rsidRPr="00B54D71" w:rsidRDefault="008B4DB5" w:rsidP="00F517E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b/>
                <w:lang w:eastAsia="ar-SA"/>
              </w:rPr>
              <w:t>Кол-во ч</w:t>
            </w:r>
            <w:r w:rsidR="00B54D71">
              <w:rPr>
                <w:rFonts w:ascii="Times New Roman" w:eastAsia="Times New Roman" w:hAnsi="Times New Roman" w:cs="Times New Roman"/>
                <w:b/>
                <w:lang w:eastAsia="ar-SA"/>
              </w:rPr>
              <w:t>асов</w:t>
            </w:r>
            <w:r w:rsidRPr="00B54D71">
              <w:rPr>
                <w:rFonts w:ascii="Times New Roman" w:eastAsia="Times New Roman" w:hAnsi="Times New Roman" w:cs="Times New Roman"/>
                <w:b/>
                <w:lang w:eastAsia="ar-SA"/>
              </w:rPr>
              <w:t>.</w:t>
            </w:r>
          </w:p>
        </w:tc>
        <w:tc>
          <w:tcPr>
            <w:tcW w:w="2889" w:type="dxa"/>
            <w:shd w:val="clear" w:color="auto" w:fill="auto"/>
            <w:vAlign w:val="center"/>
          </w:tcPr>
          <w:p w:rsidR="008B4DB5" w:rsidRPr="00B54D71" w:rsidRDefault="008B4DB5" w:rsidP="00F517E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b/>
                <w:lang w:eastAsia="ar-SA"/>
              </w:rPr>
              <w:t>Содержание урока</w:t>
            </w:r>
          </w:p>
        </w:tc>
        <w:tc>
          <w:tcPr>
            <w:tcW w:w="1940" w:type="dxa"/>
            <w:vAlign w:val="center"/>
          </w:tcPr>
          <w:p w:rsidR="008B4DB5" w:rsidRPr="00B54D71" w:rsidRDefault="008B4DB5" w:rsidP="00F517E1">
            <w:pPr>
              <w:tabs>
                <w:tab w:val="left" w:pos="1620"/>
                <w:tab w:val="center" w:pos="4358"/>
              </w:tabs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b/>
                <w:lang w:eastAsia="ar-SA"/>
              </w:rPr>
              <w:t>Понятия</w:t>
            </w:r>
          </w:p>
        </w:tc>
        <w:tc>
          <w:tcPr>
            <w:tcW w:w="2002" w:type="dxa"/>
          </w:tcPr>
          <w:p w:rsidR="008B4DB5" w:rsidRPr="00B54D71" w:rsidRDefault="008B4DB5" w:rsidP="00F517E1">
            <w:pPr>
              <w:widowControl w:val="0"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1"/>
                <w:lang w:eastAsia="ar-SA"/>
              </w:rPr>
            </w:pPr>
          </w:p>
          <w:p w:rsidR="008B4DB5" w:rsidRPr="00B54D71" w:rsidRDefault="008B4DB5" w:rsidP="00F517E1">
            <w:pPr>
              <w:widowControl w:val="0"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1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b/>
                <w:kern w:val="1"/>
                <w:lang w:eastAsia="ar-SA"/>
              </w:rPr>
              <w:t xml:space="preserve">Оборудование </w:t>
            </w:r>
          </w:p>
        </w:tc>
        <w:tc>
          <w:tcPr>
            <w:tcW w:w="4576" w:type="dxa"/>
          </w:tcPr>
          <w:p w:rsidR="008B4DB5" w:rsidRPr="00B54D71" w:rsidRDefault="008B4DB5" w:rsidP="00F517E1">
            <w:pPr>
              <w:widowControl w:val="0"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1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b/>
                <w:kern w:val="1"/>
                <w:lang w:eastAsia="ar-SA"/>
              </w:rPr>
              <w:t>Характеристика основных видов деятельности ученика (на уровне универсальных действий)</w:t>
            </w:r>
          </w:p>
        </w:tc>
        <w:tc>
          <w:tcPr>
            <w:tcW w:w="715" w:type="dxa"/>
            <w:shd w:val="clear" w:color="auto" w:fill="auto"/>
            <w:vAlign w:val="center"/>
          </w:tcPr>
          <w:p w:rsidR="008B4DB5" w:rsidRPr="00B54D71" w:rsidRDefault="008B4DB5" w:rsidP="00F517E1">
            <w:pPr>
              <w:widowControl w:val="0"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1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b/>
                <w:kern w:val="1"/>
                <w:lang w:eastAsia="ar-SA"/>
              </w:rPr>
              <w:t>Д/З</w:t>
            </w:r>
          </w:p>
        </w:tc>
        <w:tc>
          <w:tcPr>
            <w:tcW w:w="1001" w:type="dxa"/>
          </w:tcPr>
          <w:p w:rsidR="008B4DB5" w:rsidRPr="00B54D71" w:rsidRDefault="008B4DB5" w:rsidP="00F517E1">
            <w:pPr>
              <w:widowControl w:val="0"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1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b/>
                <w:kern w:val="1"/>
                <w:lang w:eastAsia="ar-SA"/>
              </w:rPr>
              <w:t xml:space="preserve">Дата </w:t>
            </w:r>
          </w:p>
        </w:tc>
      </w:tr>
      <w:tr w:rsidR="008B4DB5" w:rsidRPr="00B54D71" w:rsidTr="00637826">
        <w:trPr>
          <w:trHeight w:val="707"/>
        </w:trPr>
        <w:tc>
          <w:tcPr>
            <w:tcW w:w="16160" w:type="dxa"/>
            <w:gridSpan w:val="9"/>
            <w:tcBorders>
              <w:bottom w:val="single" w:sz="4" w:space="0" w:color="auto"/>
            </w:tcBorders>
          </w:tcPr>
          <w:p w:rsidR="008B4DB5" w:rsidRPr="00B54D71" w:rsidRDefault="008B4DB5" w:rsidP="00637826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FF0000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b/>
                <w:color w:val="FF0000"/>
                <w:lang w:eastAsia="ar-SA"/>
              </w:rPr>
              <w:t>История Нового времени. 1800 - 1900 гг.</w:t>
            </w:r>
            <w:r w:rsidR="00637826" w:rsidRPr="00B54D71">
              <w:rPr>
                <w:rFonts w:ascii="Times New Roman" w:eastAsia="Times New Roman" w:hAnsi="Times New Roman" w:cs="Times New Roman"/>
                <w:b/>
                <w:color w:val="FF0000"/>
                <w:lang w:eastAsia="ar-SA"/>
              </w:rPr>
              <w:t xml:space="preserve"> </w:t>
            </w:r>
          </w:p>
          <w:p w:rsidR="008B4DB5" w:rsidRPr="00B54D71" w:rsidRDefault="008B4DB5" w:rsidP="00637826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1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b/>
                <w:color w:val="FF0000"/>
                <w:lang w:eastAsia="ar-SA"/>
              </w:rPr>
              <w:t>Глава 1. Становление индустриального общества.</w:t>
            </w:r>
          </w:p>
        </w:tc>
      </w:tr>
      <w:tr w:rsidR="008B4DB5" w:rsidRPr="00B54D71" w:rsidTr="00637826">
        <w:tc>
          <w:tcPr>
            <w:tcW w:w="572" w:type="dxa"/>
            <w:shd w:val="clear" w:color="auto" w:fill="auto"/>
          </w:tcPr>
          <w:p w:rsidR="008B4DB5" w:rsidRPr="00B54D71" w:rsidRDefault="008B4DB5" w:rsidP="00F517E1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b/>
                <w:lang w:eastAsia="ar-SA"/>
              </w:rPr>
              <w:t>1-2</w:t>
            </w:r>
          </w:p>
        </w:tc>
        <w:tc>
          <w:tcPr>
            <w:tcW w:w="1607" w:type="dxa"/>
            <w:shd w:val="clear" w:color="auto" w:fill="auto"/>
          </w:tcPr>
          <w:p w:rsidR="008B4DB5" w:rsidRPr="00B54D71" w:rsidRDefault="008B4DB5" w:rsidP="00F517E1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Индустриальные революции: достижения и проблемы.</w:t>
            </w:r>
          </w:p>
        </w:tc>
        <w:tc>
          <w:tcPr>
            <w:tcW w:w="858" w:type="dxa"/>
            <w:shd w:val="clear" w:color="auto" w:fill="auto"/>
          </w:tcPr>
          <w:p w:rsidR="008B4DB5" w:rsidRPr="00B54D71" w:rsidRDefault="008B4DB5" w:rsidP="00F517E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B54D71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2889" w:type="dxa"/>
            <w:shd w:val="clear" w:color="auto" w:fill="auto"/>
          </w:tcPr>
          <w:p w:rsidR="008B4DB5" w:rsidRPr="00B54D71" w:rsidRDefault="008B4DB5" w:rsidP="00F517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54D71">
              <w:rPr>
                <w:rFonts w:ascii="Times New Roman" w:eastAsia="Times New Roman" w:hAnsi="Times New Roman" w:cs="Times New Roman"/>
                <w:lang w:eastAsia="ru-RU"/>
              </w:rPr>
              <w:t>Завершение промышленного переворота. Достижения Англии в развитии машинного производства. Завершение аграрной революции. Развитие транспорта. Новые источники энергии</w:t>
            </w:r>
          </w:p>
        </w:tc>
        <w:tc>
          <w:tcPr>
            <w:tcW w:w="1940" w:type="dxa"/>
          </w:tcPr>
          <w:p w:rsidR="008B4DB5" w:rsidRPr="00B54D71" w:rsidRDefault="008B4DB5" w:rsidP="00F517E1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i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i/>
                <w:lang w:eastAsia="ar-SA"/>
              </w:rPr>
              <w:t>Индустриальное общество, монополия, синдикат, концерн, трест, картель, империализм.</w:t>
            </w:r>
          </w:p>
        </w:tc>
        <w:tc>
          <w:tcPr>
            <w:tcW w:w="2002" w:type="dxa"/>
          </w:tcPr>
          <w:p w:rsidR="008B4DB5" w:rsidRPr="00B54D71" w:rsidRDefault="00637826" w:rsidP="00F517E1">
            <w:pPr>
              <w:snapToGrid w:val="0"/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УЧЕБНИК</w:t>
            </w:r>
          </w:p>
          <w:p w:rsidR="00637826" w:rsidRPr="00B54D71" w:rsidRDefault="00637826" w:rsidP="00F517E1">
            <w:pPr>
              <w:snapToGrid w:val="0"/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ИКТ</w:t>
            </w:r>
          </w:p>
        </w:tc>
        <w:tc>
          <w:tcPr>
            <w:tcW w:w="4576" w:type="dxa"/>
          </w:tcPr>
          <w:p w:rsidR="008B4DB5" w:rsidRPr="00B54D71" w:rsidRDefault="008B4DB5" w:rsidP="00F517E1">
            <w:pPr>
              <w:snapToGrid w:val="0"/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 xml:space="preserve">С помощью фактов </w:t>
            </w:r>
            <w:r w:rsidRPr="00B54D71">
              <w:rPr>
                <w:rFonts w:ascii="Times New Roman" w:eastAsia="Times New Roman" w:hAnsi="Times New Roman" w:cs="Times New Roman"/>
                <w:b/>
                <w:lang w:eastAsia="ar-SA"/>
              </w:rPr>
              <w:t>доказывать</w:t>
            </w: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, что промышленный переворот завершился.</w:t>
            </w:r>
          </w:p>
          <w:p w:rsidR="008B4DB5" w:rsidRPr="00B54D71" w:rsidRDefault="008B4DB5" w:rsidP="00F517E1">
            <w:pPr>
              <w:snapToGrid w:val="0"/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b/>
                <w:lang w:eastAsia="ar-SA"/>
              </w:rPr>
              <w:t>Группировать</w:t>
            </w: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 xml:space="preserve"> достижения по рейтингу социальной значимости.</w:t>
            </w:r>
          </w:p>
          <w:p w:rsidR="008B4DB5" w:rsidRPr="00B54D71" w:rsidRDefault="008B4DB5" w:rsidP="00F517E1">
            <w:pPr>
              <w:snapToGrid w:val="0"/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b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b/>
                <w:lang w:eastAsia="ar-SA"/>
              </w:rPr>
              <w:t>Рассказывать</w:t>
            </w: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 xml:space="preserve"> об открытиях и их практической значимости для общества.</w:t>
            </w:r>
          </w:p>
        </w:tc>
        <w:tc>
          <w:tcPr>
            <w:tcW w:w="715" w:type="dxa"/>
            <w:shd w:val="clear" w:color="auto" w:fill="auto"/>
          </w:tcPr>
          <w:p w:rsidR="008B4DB5" w:rsidRPr="00B54D71" w:rsidRDefault="008B4DB5" w:rsidP="00F517E1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§ 1-2</w:t>
            </w:r>
          </w:p>
        </w:tc>
        <w:tc>
          <w:tcPr>
            <w:tcW w:w="1001" w:type="dxa"/>
          </w:tcPr>
          <w:p w:rsidR="00040235" w:rsidRDefault="00BC70B5" w:rsidP="00F517E1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lang w:eastAsia="ar-SA"/>
              </w:rPr>
              <w:t>4.09</w:t>
            </w:r>
          </w:p>
          <w:p w:rsidR="00BC70B5" w:rsidRPr="00B54D71" w:rsidRDefault="00BC70B5" w:rsidP="00F517E1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lang w:eastAsia="ar-SA"/>
              </w:rPr>
              <w:t>5.09</w:t>
            </w:r>
          </w:p>
        </w:tc>
      </w:tr>
      <w:tr w:rsidR="00637826" w:rsidRPr="00B54D71" w:rsidTr="00637826">
        <w:tc>
          <w:tcPr>
            <w:tcW w:w="572" w:type="dxa"/>
            <w:shd w:val="clear" w:color="auto" w:fill="auto"/>
          </w:tcPr>
          <w:p w:rsidR="00637826" w:rsidRPr="00B54D71" w:rsidRDefault="00637826" w:rsidP="00637826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b/>
                <w:lang w:eastAsia="ar-SA"/>
              </w:rPr>
              <w:t>3</w:t>
            </w:r>
          </w:p>
        </w:tc>
        <w:tc>
          <w:tcPr>
            <w:tcW w:w="1607" w:type="dxa"/>
            <w:shd w:val="clear" w:color="auto" w:fill="auto"/>
          </w:tcPr>
          <w:p w:rsidR="00637826" w:rsidRPr="00B54D71" w:rsidRDefault="00637826" w:rsidP="00637826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 xml:space="preserve">Индустриальное общество: новые проблемы и новые ценности. </w:t>
            </w:r>
          </w:p>
          <w:p w:rsidR="00637826" w:rsidRPr="00B54D71" w:rsidRDefault="00637826" w:rsidP="00637826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lang w:eastAsia="ar-SA"/>
              </w:rPr>
            </w:pPr>
          </w:p>
          <w:p w:rsidR="00637826" w:rsidRPr="00B54D71" w:rsidRDefault="00637826" w:rsidP="00637826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lang w:eastAsia="ar-SA"/>
              </w:rPr>
            </w:pPr>
          </w:p>
        </w:tc>
        <w:tc>
          <w:tcPr>
            <w:tcW w:w="858" w:type="dxa"/>
            <w:shd w:val="clear" w:color="auto" w:fill="auto"/>
          </w:tcPr>
          <w:p w:rsidR="00637826" w:rsidRPr="00B54D71" w:rsidRDefault="00637826" w:rsidP="0063782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B54D71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2889" w:type="dxa"/>
            <w:shd w:val="clear" w:color="auto" w:fill="auto"/>
          </w:tcPr>
          <w:p w:rsidR="00637826" w:rsidRPr="00B54D71" w:rsidRDefault="00637826" w:rsidP="0063782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54D71">
              <w:rPr>
                <w:rFonts w:ascii="Times New Roman" w:eastAsia="Times New Roman" w:hAnsi="Times New Roman" w:cs="Times New Roman"/>
                <w:lang w:eastAsia="ru-RU"/>
              </w:rPr>
              <w:t>Урбанизация. Индустриальная революция и изменение социальной структуры общества. Пороки капитализма. Женское движение.</w:t>
            </w:r>
          </w:p>
          <w:p w:rsidR="00637826" w:rsidRPr="00B54D71" w:rsidRDefault="00637826" w:rsidP="0063782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54D71">
              <w:rPr>
                <w:rFonts w:ascii="Times New Roman" w:eastAsia="Times New Roman" w:hAnsi="Times New Roman" w:cs="Times New Roman"/>
                <w:lang w:eastAsia="ru-RU"/>
              </w:rPr>
              <w:t xml:space="preserve">Технический прогресс и повседневность. Газета в городе. Музыка. Велосипед. Фотография. Пишущая машинка. Культура покупателя и продавца. Изменения в </w:t>
            </w:r>
          </w:p>
          <w:p w:rsidR="00637826" w:rsidRPr="00B54D71" w:rsidRDefault="00637826" w:rsidP="0063782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54D71">
              <w:rPr>
                <w:rFonts w:ascii="Times New Roman" w:eastAsia="Times New Roman" w:hAnsi="Times New Roman" w:cs="Times New Roman"/>
                <w:lang w:eastAsia="ru-RU"/>
              </w:rPr>
              <w:t>моде.</w:t>
            </w:r>
          </w:p>
          <w:p w:rsidR="00637826" w:rsidRPr="00B54D71" w:rsidRDefault="00637826" w:rsidP="0063782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940" w:type="dxa"/>
          </w:tcPr>
          <w:p w:rsidR="00637826" w:rsidRPr="00B54D71" w:rsidRDefault="00637826" w:rsidP="00637826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i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i/>
                <w:lang w:eastAsia="ar-SA"/>
              </w:rPr>
              <w:t>Урбанизация. Индустриальная революция, буржуазия, пролетариат, эмансипация</w:t>
            </w:r>
          </w:p>
        </w:tc>
        <w:tc>
          <w:tcPr>
            <w:tcW w:w="2002" w:type="dxa"/>
          </w:tcPr>
          <w:p w:rsidR="00637826" w:rsidRPr="00B54D71" w:rsidRDefault="00637826" w:rsidP="00637826">
            <w:pPr>
              <w:snapToGri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УЧЕБНИК</w:t>
            </w:r>
          </w:p>
          <w:p w:rsidR="00637826" w:rsidRPr="00B54D71" w:rsidRDefault="00637826" w:rsidP="00637826">
            <w:pPr>
              <w:snapToGri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ИКТ</w:t>
            </w:r>
          </w:p>
        </w:tc>
        <w:tc>
          <w:tcPr>
            <w:tcW w:w="4576" w:type="dxa"/>
          </w:tcPr>
          <w:p w:rsidR="00637826" w:rsidRPr="00B54D71" w:rsidRDefault="00637826" w:rsidP="00637826">
            <w:pPr>
              <w:snapToGrid w:val="0"/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b/>
                <w:lang w:eastAsia="ar-SA"/>
              </w:rPr>
              <w:t>Объяснять</w:t>
            </w: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, какие ценности стали преобладать в индустриальном обществе.</w:t>
            </w:r>
          </w:p>
          <w:p w:rsidR="00637826" w:rsidRPr="00B54D71" w:rsidRDefault="00637826" w:rsidP="00637826">
            <w:pPr>
              <w:snapToGrid w:val="0"/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b/>
                <w:lang w:eastAsia="ar-SA"/>
              </w:rPr>
              <w:t>Доказывать</w:t>
            </w: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, что индустриальное общество – городское общество.</w:t>
            </w:r>
          </w:p>
          <w:p w:rsidR="00637826" w:rsidRPr="00B54D71" w:rsidRDefault="00637826" w:rsidP="00637826">
            <w:pPr>
              <w:snapToGrid w:val="0"/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b/>
                <w:lang w:eastAsia="ar-SA"/>
              </w:rPr>
              <w:t>Выявлять</w:t>
            </w: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 xml:space="preserve"> социальную сторону технического прогресса.</w:t>
            </w:r>
          </w:p>
          <w:p w:rsidR="00637826" w:rsidRPr="00B54D71" w:rsidRDefault="00637826" w:rsidP="00637826">
            <w:pPr>
              <w:snapToGrid w:val="0"/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b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b/>
                <w:lang w:eastAsia="ar-SA"/>
              </w:rPr>
              <w:t>Доказывать</w:t>
            </w: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, что среда обитания человека стала разнообразнее.</w:t>
            </w:r>
          </w:p>
        </w:tc>
        <w:tc>
          <w:tcPr>
            <w:tcW w:w="715" w:type="dxa"/>
            <w:shd w:val="clear" w:color="auto" w:fill="auto"/>
          </w:tcPr>
          <w:p w:rsidR="00637826" w:rsidRPr="00B54D71" w:rsidRDefault="00637826" w:rsidP="00637826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§3</w:t>
            </w:r>
          </w:p>
        </w:tc>
        <w:tc>
          <w:tcPr>
            <w:tcW w:w="1001" w:type="dxa"/>
          </w:tcPr>
          <w:p w:rsidR="00637826" w:rsidRPr="00B54D71" w:rsidRDefault="00BC70B5" w:rsidP="00637826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lang w:eastAsia="ar-SA"/>
              </w:rPr>
              <w:t>7.09</w:t>
            </w:r>
          </w:p>
        </w:tc>
      </w:tr>
      <w:tr w:rsidR="00637826" w:rsidRPr="00B54D71" w:rsidTr="00637826">
        <w:tc>
          <w:tcPr>
            <w:tcW w:w="572" w:type="dxa"/>
            <w:shd w:val="clear" w:color="auto" w:fill="auto"/>
          </w:tcPr>
          <w:p w:rsidR="00637826" w:rsidRPr="00B54D71" w:rsidRDefault="00637826" w:rsidP="00637826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b/>
                <w:lang w:eastAsia="ar-SA"/>
              </w:rPr>
              <w:t>4</w:t>
            </w:r>
          </w:p>
        </w:tc>
        <w:tc>
          <w:tcPr>
            <w:tcW w:w="1607" w:type="dxa"/>
            <w:shd w:val="clear" w:color="auto" w:fill="auto"/>
          </w:tcPr>
          <w:p w:rsidR="00637826" w:rsidRPr="00B54D71" w:rsidRDefault="00637826" w:rsidP="00637826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Человек в изменившемся мире: материальная культура и повседневность.</w:t>
            </w:r>
          </w:p>
        </w:tc>
        <w:tc>
          <w:tcPr>
            <w:tcW w:w="858" w:type="dxa"/>
            <w:shd w:val="clear" w:color="auto" w:fill="auto"/>
          </w:tcPr>
          <w:p w:rsidR="00637826" w:rsidRPr="00B54D71" w:rsidRDefault="00637826" w:rsidP="0063782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B54D71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2889" w:type="dxa"/>
            <w:shd w:val="clear" w:color="auto" w:fill="auto"/>
          </w:tcPr>
          <w:p w:rsidR="00637826" w:rsidRPr="00B54D71" w:rsidRDefault="00637826" w:rsidP="0063782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54D71">
              <w:rPr>
                <w:rFonts w:ascii="Times New Roman" w:eastAsia="Times New Roman" w:hAnsi="Times New Roman" w:cs="Times New Roman"/>
                <w:lang w:eastAsia="ru-RU"/>
              </w:rPr>
              <w:t>Урбанизация. Индустриальная революция и изменение социальной структуры общества. Пороки капитализма. Женское движение.</w:t>
            </w:r>
          </w:p>
          <w:p w:rsidR="00637826" w:rsidRPr="00B54D71" w:rsidRDefault="00637826" w:rsidP="0063782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54D71">
              <w:rPr>
                <w:rFonts w:ascii="Times New Roman" w:eastAsia="Times New Roman" w:hAnsi="Times New Roman" w:cs="Times New Roman"/>
                <w:lang w:eastAsia="ru-RU"/>
              </w:rPr>
              <w:t xml:space="preserve">Технический прогресс и </w:t>
            </w:r>
            <w:r w:rsidRPr="00B54D71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 xml:space="preserve">повседневность. Газета в городе. Музыка. Велосипед. Фотография. Пишущая машинка. Культура покупателя и продавца. Изменения в </w:t>
            </w:r>
          </w:p>
          <w:p w:rsidR="00637826" w:rsidRPr="00B54D71" w:rsidRDefault="00637826" w:rsidP="0063782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54D71">
              <w:rPr>
                <w:rFonts w:ascii="Times New Roman" w:eastAsia="Times New Roman" w:hAnsi="Times New Roman" w:cs="Times New Roman"/>
                <w:lang w:eastAsia="ru-RU"/>
              </w:rPr>
              <w:t>моде.</w:t>
            </w:r>
          </w:p>
        </w:tc>
        <w:tc>
          <w:tcPr>
            <w:tcW w:w="1940" w:type="dxa"/>
          </w:tcPr>
          <w:p w:rsidR="00637826" w:rsidRPr="00B54D71" w:rsidRDefault="00637826" w:rsidP="00637826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i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i/>
                <w:lang w:eastAsia="ar-SA"/>
              </w:rPr>
              <w:lastRenderedPageBreak/>
              <w:t>Урбанизация. Индустриальная революция, буржуазия, пролетариат, эмансипация</w:t>
            </w:r>
          </w:p>
        </w:tc>
        <w:tc>
          <w:tcPr>
            <w:tcW w:w="2002" w:type="dxa"/>
          </w:tcPr>
          <w:p w:rsidR="00637826" w:rsidRPr="00B54D71" w:rsidRDefault="00637826" w:rsidP="00637826">
            <w:pPr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УЧЕБНИК</w:t>
            </w:r>
          </w:p>
          <w:p w:rsidR="00637826" w:rsidRPr="00B54D71" w:rsidRDefault="00637826" w:rsidP="00637826"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ИКТ</w:t>
            </w:r>
          </w:p>
        </w:tc>
        <w:tc>
          <w:tcPr>
            <w:tcW w:w="4576" w:type="dxa"/>
          </w:tcPr>
          <w:p w:rsidR="00637826" w:rsidRPr="00B54D71" w:rsidRDefault="00637826" w:rsidP="00637826">
            <w:pPr>
              <w:snapToGrid w:val="0"/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b/>
                <w:lang w:eastAsia="ar-SA"/>
              </w:rPr>
              <w:t>Объяснять</w:t>
            </w: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, какие ценности стали преобладать в индустриальном обществе.</w:t>
            </w:r>
          </w:p>
          <w:p w:rsidR="00637826" w:rsidRPr="00B54D71" w:rsidRDefault="00637826" w:rsidP="00637826">
            <w:pPr>
              <w:snapToGrid w:val="0"/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b/>
                <w:lang w:eastAsia="ar-SA"/>
              </w:rPr>
              <w:t>Доказывать</w:t>
            </w: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, что индустриальное общество – городское общество.</w:t>
            </w:r>
          </w:p>
          <w:p w:rsidR="00637826" w:rsidRPr="00B54D71" w:rsidRDefault="00637826" w:rsidP="00637826">
            <w:pPr>
              <w:snapToGrid w:val="0"/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b/>
                <w:lang w:eastAsia="ar-SA"/>
              </w:rPr>
              <w:t>Выявлять</w:t>
            </w: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 xml:space="preserve"> социальную сторону технического прогресса.</w:t>
            </w:r>
          </w:p>
          <w:p w:rsidR="00637826" w:rsidRPr="00B54D71" w:rsidRDefault="00637826" w:rsidP="00637826">
            <w:pPr>
              <w:snapToGrid w:val="0"/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b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b/>
                <w:lang w:eastAsia="ar-SA"/>
              </w:rPr>
              <w:t>Доказывать</w:t>
            </w: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 xml:space="preserve">, что среда обитания человека </w:t>
            </w: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lastRenderedPageBreak/>
              <w:t>стала разнообразнее.</w:t>
            </w:r>
          </w:p>
        </w:tc>
        <w:tc>
          <w:tcPr>
            <w:tcW w:w="715" w:type="dxa"/>
            <w:shd w:val="clear" w:color="auto" w:fill="auto"/>
          </w:tcPr>
          <w:p w:rsidR="00637826" w:rsidRPr="00B54D71" w:rsidRDefault="00637826" w:rsidP="00637826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lastRenderedPageBreak/>
              <w:t>§4</w:t>
            </w:r>
          </w:p>
        </w:tc>
        <w:tc>
          <w:tcPr>
            <w:tcW w:w="1001" w:type="dxa"/>
          </w:tcPr>
          <w:p w:rsidR="00637826" w:rsidRPr="00B54D71" w:rsidRDefault="00BC70B5" w:rsidP="00637826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lang w:eastAsia="ar-SA"/>
              </w:rPr>
              <w:t>11.09</w:t>
            </w:r>
          </w:p>
        </w:tc>
      </w:tr>
      <w:tr w:rsidR="00637826" w:rsidRPr="00B54D71" w:rsidTr="00637826">
        <w:trPr>
          <w:trHeight w:val="1620"/>
        </w:trPr>
        <w:tc>
          <w:tcPr>
            <w:tcW w:w="572" w:type="dxa"/>
            <w:shd w:val="clear" w:color="auto" w:fill="auto"/>
          </w:tcPr>
          <w:p w:rsidR="00637826" w:rsidRPr="00B54D71" w:rsidRDefault="00637826" w:rsidP="00637826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b/>
                <w:lang w:eastAsia="ar-SA"/>
              </w:rPr>
              <w:lastRenderedPageBreak/>
              <w:t>5</w:t>
            </w:r>
          </w:p>
        </w:tc>
        <w:tc>
          <w:tcPr>
            <w:tcW w:w="1607" w:type="dxa"/>
            <w:shd w:val="clear" w:color="auto" w:fill="auto"/>
          </w:tcPr>
          <w:p w:rsidR="00637826" w:rsidRPr="00B54D71" w:rsidRDefault="00637826" w:rsidP="00637826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Наука: создание научной картины мира.</w:t>
            </w:r>
          </w:p>
          <w:p w:rsidR="00637826" w:rsidRPr="00B54D71" w:rsidRDefault="00637826" w:rsidP="00637826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lang w:eastAsia="ar-SA"/>
              </w:rPr>
            </w:pPr>
          </w:p>
        </w:tc>
        <w:tc>
          <w:tcPr>
            <w:tcW w:w="858" w:type="dxa"/>
            <w:shd w:val="clear" w:color="auto" w:fill="auto"/>
          </w:tcPr>
          <w:p w:rsidR="00637826" w:rsidRPr="00B54D71" w:rsidRDefault="00637826" w:rsidP="0063782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B54D71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2889" w:type="dxa"/>
            <w:shd w:val="clear" w:color="auto" w:fill="auto"/>
          </w:tcPr>
          <w:p w:rsidR="00637826" w:rsidRPr="00B54D71" w:rsidRDefault="00637826" w:rsidP="0063782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54D71">
              <w:rPr>
                <w:rFonts w:ascii="Times New Roman" w:eastAsia="Times New Roman" w:hAnsi="Times New Roman" w:cs="Times New Roman"/>
                <w:lang w:eastAsia="ru-RU"/>
              </w:rPr>
              <w:t xml:space="preserve">Открытия в области математики, физики, химии. Биологии, медицины в </w:t>
            </w:r>
            <w:r w:rsidRPr="00B54D71">
              <w:rPr>
                <w:rFonts w:ascii="Times New Roman" w:eastAsia="Times New Roman" w:hAnsi="Times New Roman" w:cs="Times New Roman"/>
                <w:lang w:val="en-US" w:eastAsia="ru-RU"/>
              </w:rPr>
              <w:t>XIX</w:t>
            </w:r>
            <w:r w:rsidRPr="00B54D71">
              <w:rPr>
                <w:rFonts w:ascii="Times New Roman" w:eastAsia="Times New Roman" w:hAnsi="Times New Roman" w:cs="Times New Roman"/>
                <w:lang w:eastAsia="ru-RU"/>
              </w:rPr>
              <w:t xml:space="preserve">в. </w:t>
            </w:r>
          </w:p>
        </w:tc>
        <w:tc>
          <w:tcPr>
            <w:tcW w:w="1940" w:type="dxa"/>
          </w:tcPr>
          <w:p w:rsidR="00637826" w:rsidRPr="00B54D71" w:rsidRDefault="00637826" w:rsidP="00637826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i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i/>
                <w:lang w:eastAsia="ar-SA"/>
              </w:rPr>
              <w:t>Радиоактивность, микрочастица, пастеризация.</w:t>
            </w:r>
          </w:p>
        </w:tc>
        <w:tc>
          <w:tcPr>
            <w:tcW w:w="2002" w:type="dxa"/>
          </w:tcPr>
          <w:p w:rsidR="00637826" w:rsidRPr="00B54D71" w:rsidRDefault="00637826" w:rsidP="00637826">
            <w:pPr>
              <w:snapToGri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УЧЕБНИК</w:t>
            </w:r>
          </w:p>
          <w:p w:rsidR="00637826" w:rsidRPr="00B54D71" w:rsidRDefault="00637826" w:rsidP="00637826">
            <w:pPr>
              <w:snapToGri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ИКТ</w:t>
            </w:r>
          </w:p>
        </w:tc>
        <w:tc>
          <w:tcPr>
            <w:tcW w:w="4576" w:type="dxa"/>
          </w:tcPr>
          <w:p w:rsidR="00637826" w:rsidRPr="00B54D71" w:rsidRDefault="00637826" w:rsidP="00637826">
            <w:pPr>
              <w:snapToGrid w:val="0"/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Объяснять причины ускорения развития математики, физики, химии, биологии, медицины.</w:t>
            </w:r>
          </w:p>
          <w:p w:rsidR="00637826" w:rsidRPr="00B54D71" w:rsidRDefault="00637826" w:rsidP="00637826">
            <w:pPr>
              <w:snapToGrid w:val="0"/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b/>
                <w:lang w:eastAsia="ar-SA"/>
              </w:rPr>
            </w:pPr>
          </w:p>
        </w:tc>
        <w:tc>
          <w:tcPr>
            <w:tcW w:w="715" w:type="dxa"/>
            <w:shd w:val="clear" w:color="auto" w:fill="auto"/>
          </w:tcPr>
          <w:p w:rsidR="00637826" w:rsidRPr="00B54D71" w:rsidRDefault="00637826" w:rsidP="00637826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§5</w:t>
            </w:r>
          </w:p>
        </w:tc>
        <w:tc>
          <w:tcPr>
            <w:tcW w:w="1001" w:type="dxa"/>
          </w:tcPr>
          <w:p w:rsidR="00637826" w:rsidRPr="00B54D71" w:rsidRDefault="00BC70B5" w:rsidP="00637826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lang w:eastAsia="ar-SA"/>
              </w:rPr>
              <w:t>12.09</w:t>
            </w:r>
          </w:p>
        </w:tc>
      </w:tr>
      <w:tr w:rsidR="00637826" w:rsidRPr="00B54D71" w:rsidTr="00637826">
        <w:trPr>
          <w:trHeight w:val="1680"/>
        </w:trPr>
        <w:tc>
          <w:tcPr>
            <w:tcW w:w="572" w:type="dxa"/>
            <w:shd w:val="clear" w:color="auto" w:fill="auto"/>
          </w:tcPr>
          <w:p w:rsidR="00637826" w:rsidRPr="00B54D71" w:rsidRDefault="00637826" w:rsidP="00637826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b/>
                <w:lang w:eastAsia="ar-SA"/>
              </w:rPr>
              <w:t>6</w:t>
            </w:r>
          </w:p>
        </w:tc>
        <w:tc>
          <w:tcPr>
            <w:tcW w:w="1607" w:type="dxa"/>
            <w:shd w:val="clear" w:color="auto" w:fill="auto"/>
          </w:tcPr>
          <w:p w:rsidR="00637826" w:rsidRPr="00B54D71" w:rsidRDefault="00637826" w:rsidP="00637826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XIX век: в зеркале художественных исканий. Литература.</w:t>
            </w:r>
          </w:p>
        </w:tc>
        <w:tc>
          <w:tcPr>
            <w:tcW w:w="858" w:type="dxa"/>
            <w:shd w:val="clear" w:color="auto" w:fill="auto"/>
          </w:tcPr>
          <w:p w:rsidR="00637826" w:rsidRPr="00B54D71" w:rsidRDefault="00637826" w:rsidP="0063782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B54D71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2889" w:type="dxa"/>
            <w:shd w:val="clear" w:color="auto" w:fill="auto"/>
          </w:tcPr>
          <w:p w:rsidR="00637826" w:rsidRPr="00B54D71" w:rsidRDefault="00637826" w:rsidP="0063782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54D71">
              <w:rPr>
                <w:rFonts w:ascii="Times New Roman" w:eastAsia="Times New Roman" w:hAnsi="Times New Roman" w:cs="Times New Roman"/>
                <w:lang w:eastAsia="ru-RU"/>
              </w:rPr>
              <w:t>Утрата значимости идей и ценностей эпохи Просвещения. Классицизм. Романтизм. Реализм. Критический реализм. Постимпрессионизм</w:t>
            </w:r>
          </w:p>
        </w:tc>
        <w:tc>
          <w:tcPr>
            <w:tcW w:w="1940" w:type="dxa"/>
          </w:tcPr>
          <w:p w:rsidR="00637826" w:rsidRPr="00B54D71" w:rsidRDefault="00637826" w:rsidP="00637826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i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i/>
                <w:lang w:eastAsia="ar-SA"/>
              </w:rPr>
              <w:t>Классицизм. Романтизм. Реализм. Критический реализм. Постимпрессионизм</w:t>
            </w:r>
          </w:p>
        </w:tc>
        <w:tc>
          <w:tcPr>
            <w:tcW w:w="2002" w:type="dxa"/>
          </w:tcPr>
          <w:p w:rsidR="00637826" w:rsidRPr="00B54D71" w:rsidRDefault="00637826" w:rsidP="00637826">
            <w:pPr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УЧЕБНИК</w:t>
            </w:r>
          </w:p>
          <w:p w:rsidR="00637826" w:rsidRPr="00B54D71" w:rsidRDefault="00637826" w:rsidP="00637826"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ИКТ</w:t>
            </w:r>
          </w:p>
        </w:tc>
        <w:tc>
          <w:tcPr>
            <w:tcW w:w="4576" w:type="dxa"/>
          </w:tcPr>
          <w:p w:rsidR="00637826" w:rsidRPr="00B54D71" w:rsidRDefault="00637826" w:rsidP="00637826">
            <w:pPr>
              <w:snapToGrid w:val="0"/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Раскрывать в общих чертах сущность научной картины мира.</w:t>
            </w:r>
          </w:p>
        </w:tc>
        <w:tc>
          <w:tcPr>
            <w:tcW w:w="715" w:type="dxa"/>
            <w:shd w:val="clear" w:color="auto" w:fill="auto"/>
          </w:tcPr>
          <w:p w:rsidR="00637826" w:rsidRPr="00B54D71" w:rsidRDefault="00637826" w:rsidP="00637826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§6</w:t>
            </w:r>
          </w:p>
        </w:tc>
        <w:tc>
          <w:tcPr>
            <w:tcW w:w="1001" w:type="dxa"/>
          </w:tcPr>
          <w:p w:rsidR="00637826" w:rsidRPr="00B54D71" w:rsidRDefault="00BC70B5" w:rsidP="00637826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lang w:eastAsia="ar-SA"/>
              </w:rPr>
              <w:t>14.09</w:t>
            </w:r>
          </w:p>
        </w:tc>
      </w:tr>
      <w:tr w:rsidR="00637826" w:rsidRPr="00B54D71" w:rsidTr="00637826">
        <w:tc>
          <w:tcPr>
            <w:tcW w:w="572" w:type="dxa"/>
            <w:shd w:val="clear" w:color="auto" w:fill="auto"/>
          </w:tcPr>
          <w:p w:rsidR="00637826" w:rsidRPr="00B54D71" w:rsidRDefault="00637826" w:rsidP="00637826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b/>
                <w:lang w:eastAsia="ar-SA"/>
              </w:rPr>
              <w:t>7-8</w:t>
            </w:r>
          </w:p>
        </w:tc>
        <w:tc>
          <w:tcPr>
            <w:tcW w:w="1607" w:type="dxa"/>
            <w:shd w:val="clear" w:color="auto" w:fill="auto"/>
          </w:tcPr>
          <w:p w:rsidR="00637826" w:rsidRPr="00B54D71" w:rsidRDefault="00637826" w:rsidP="00637826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Искусство в поисках новой картины мира.</w:t>
            </w:r>
          </w:p>
        </w:tc>
        <w:tc>
          <w:tcPr>
            <w:tcW w:w="858" w:type="dxa"/>
            <w:shd w:val="clear" w:color="auto" w:fill="auto"/>
          </w:tcPr>
          <w:p w:rsidR="00637826" w:rsidRPr="00B54D71" w:rsidRDefault="00637826" w:rsidP="0063782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B54D71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2889" w:type="dxa"/>
            <w:shd w:val="clear" w:color="auto" w:fill="auto"/>
          </w:tcPr>
          <w:p w:rsidR="00637826" w:rsidRPr="00B54D71" w:rsidRDefault="00637826" w:rsidP="0063782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54D71">
              <w:rPr>
                <w:rFonts w:ascii="Times New Roman" w:eastAsia="Times New Roman" w:hAnsi="Times New Roman" w:cs="Times New Roman"/>
                <w:lang w:eastAsia="ru-RU"/>
              </w:rPr>
              <w:t>Утрата значимости идей и ценностей эпохи Просвещения. Классицизм. Романтизм. Реализм. Критический реализм. Постимпрессионизм</w:t>
            </w:r>
          </w:p>
        </w:tc>
        <w:tc>
          <w:tcPr>
            <w:tcW w:w="1940" w:type="dxa"/>
          </w:tcPr>
          <w:p w:rsidR="00637826" w:rsidRPr="00B54D71" w:rsidRDefault="00637826" w:rsidP="00637826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i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i/>
                <w:lang w:eastAsia="ar-SA"/>
              </w:rPr>
              <w:t>Классицизм. Романтизм. Реализм. Критический реализм. Постимпрессионизм</w:t>
            </w:r>
          </w:p>
        </w:tc>
        <w:tc>
          <w:tcPr>
            <w:tcW w:w="2002" w:type="dxa"/>
          </w:tcPr>
          <w:p w:rsidR="00637826" w:rsidRPr="00B54D71" w:rsidRDefault="00637826" w:rsidP="00637826">
            <w:pPr>
              <w:snapToGri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УЧЕБНИК</w:t>
            </w:r>
          </w:p>
          <w:p w:rsidR="00637826" w:rsidRPr="00B54D71" w:rsidRDefault="00637826" w:rsidP="00637826">
            <w:pPr>
              <w:snapToGri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ИКТ</w:t>
            </w:r>
          </w:p>
        </w:tc>
        <w:tc>
          <w:tcPr>
            <w:tcW w:w="4576" w:type="dxa"/>
          </w:tcPr>
          <w:p w:rsidR="00637826" w:rsidRPr="00B54D71" w:rsidRDefault="00637826" w:rsidP="00637826">
            <w:pPr>
              <w:snapToGrid w:val="0"/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Выявлять и комментировать новые явления и тенденции в искусстве.</w:t>
            </w:r>
          </w:p>
          <w:p w:rsidR="00637826" w:rsidRPr="00B54D71" w:rsidRDefault="00637826" w:rsidP="00637826">
            <w:pPr>
              <w:snapToGrid w:val="0"/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Сравнивать искусство XIX века с периодами Возрождения и Просвещения.</w:t>
            </w:r>
          </w:p>
          <w:p w:rsidR="00637826" w:rsidRPr="00B54D71" w:rsidRDefault="00637826" w:rsidP="00637826">
            <w:pPr>
              <w:snapToGrid w:val="0"/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b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Обозначать характерные признаки классицизма, романтизма, импрессионизма, приводить примеры.</w:t>
            </w:r>
          </w:p>
        </w:tc>
        <w:tc>
          <w:tcPr>
            <w:tcW w:w="715" w:type="dxa"/>
            <w:shd w:val="clear" w:color="auto" w:fill="auto"/>
          </w:tcPr>
          <w:p w:rsidR="00637826" w:rsidRPr="00B54D71" w:rsidRDefault="00637826" w:rsidP="00637826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§7-8</w:t>
            </w:r>
          </w:p>
        </w:tc>
        <w:tc>
          <w:tcPr>
            <w:tcW w:w="1001" w:type="dxa"/>
          </w:tcPr>
          <w:p w:rsidR="00637826" w:rsidRDefault="00BC70B5" w:rsidP="00637826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lang w:eastAsia="ar-SA"/>
              </w:rPr>
              <w:t>18.09</w:t>
            </w:r>
          </w:p>
          <w:p w:rsidR="00BC70B5" w:rsidRPr="00B54D71" w:rsidRDefault="00BC70B5" w:rsidP="00637826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lang w:eastAsia="ar-SA"/>
              </w:rPr>
              <w:t>19.09</w:t>
            </w:r>
          </w:p>
        </w:tc>
      </w:tr>
      <w:tr w:rsidR="00637826" w:rsidRPr="00B54D71" w:rsidTr="00637826">
        <w:tc>
          <w:tcPr>
            <w:tcW w:w="572" w:type="dxa"/>
            <w:shd w:val="clear" w:color="auto" w:fill="auto"/>
          </w:tcPr>
          <w:p w:rsidR="00637826" w:rsidRPr="00B54D71" w:rsidRDefault="00637826" w:rsidP="00637826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b/>
                <w:lang w:eastAsia="ar-SA"/>
              </w:rPr>
              <w:t>9-10</w:t>
            </w:r>
          </w:p>
        </w:tc>
        <w:tc>
          <w:tcPr>
            <w:tcW w:w="1607" w:type="dxa"/>
            <w:shd w:val="clear" w:color="auto" w:fill="auto"/>
          </w:tcPr>
          <w:p w:rsidR="00637826" w:rsidRPr="00B54D71" w:rsidRDefault="00637826" w:rsidP="00637826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Либералы, консерваторы и социалисты: каким должно быть общество и государство.</w:t>
            </w:r>
          </w:p>
        </w:tc>
        <w:tc>
          <w:tcPr>
            <w:tcW w:w="858" w:type="dxa"/>
            <w:shd w:val="clear" w:color="auto" w:fill="auto"/>
          </w:tcPr>
          <w:p w:rsidR="00637826" w:rsidRPr="00B54D71" w:rsidRDefault="00637826" w:rsidP="0063782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B54D71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2889" w:type="dxa"/>
            <w:shd w:val="clear" w:color="auto" w:fill="auto"/>
          </w:tcPr>
          <w:p w:rsidR="00637826" w:rsidRPr="00B54D71" w:rsidRDefault="00637826" w:rsidP="0063782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54D71">
              <w:rPr>
                <w:rFonts w:ascii="Times New Roman" w:eastAsia="Times New Roman" w:hAnsi="Times New Roman" w:cs="Times New Roman"/>
                <w:lang w:eastAsia="ru-RU"/>
              </w:rPr>
              <w:t>Либерализм и консерватизм. Социалистические учения. Утопический социализм. К.Маркс и Ф.Энгельс. Марксизм.</w:t>
            </w:r>
          </w:p>
        </w:tc>
        <w:tc>
          <w:tcPr>
            <w:tcW w:w="1940" w:type="dxa"/>
          </w:tcPr>
          <w:p w:rsidR="00637826" w:rsidRPr="00B54D71" w:rsidRDefault="00637826" w:rsidP="00637826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i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i/>
                <w:lang w:eastAsia="ar-SA"/>
              </w:rPr>
              <w:t>Либерализм и консерватизм</w:t>
            </w:r>
          </w:p>
        </w:tc>
        <w:tc>
          <w:tcPr>
            <w:tcW w:w="2002" w:type="dxa"/>
          </w:tcPr>
          <w:p w:rsidR="00B54D71" w:rsidRPr="00B54D71" w:rsidRDefault="00B54D71" w:rsidP="00637826">
            <w:pPr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УЧЕБНИК</w:t>
            </w:r>
          </w:p>
          <w:p w:rsidR="00637826" w:rsidRPr="00B54D71" w:rsidRDefault="00637826" w:rsidP="00637826"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ИКТ</w:t>
            </w:r>
          </w:p>
        </w:tc>
        <w:tc>
          <w:tcPr>
            <w:tcW w:w="4576" w:type="dxa"/>
          </w:tcPr>
          <w:p w:rsidR="00637826" w:rsidRPr="00B54D71" w:rsidRDefault="00637826" w:rsidP="00637826">
            <w:pPr>
              <w:snapToGrid w:val="0"/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Объяснять понятия. Характеризовать учения, выделять их особенности.</w:t>
            </w:r>
          </w:p>
        </w:tc>
        <w:tc>
          <w:tcPr>
            <w:tcW w:w="715" w:type="dxa"/>
            <w:shd w:val="clear" w:color="auto" w:fill="auto"/>
          </w:tcPr>
          <w:p w:rsidR="00637826" w:rsidRPr="00B54D71" w:rsidRDefault="00637826" w:rsidP="00637826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§9-10</w:t>
            </w:r>
          </w:p>
        </w:tc>
        <w:tc>
          <w:tcPr>
            <w:tcW w:w="1001" w:type="dxa"/>
          </w:tcPr>
          <w:p w:rsidR="00040235" w:rsidRDefault="00BC70B5" w:rsidP="001D5898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lang w:eastAsia="ar-SA"/>
              </w:rPr>
              <w:t>21.09</w:t>
            </w:r>
          </w:p>
          <w:p w:rsidR="00BC70B5" w:rsidRPr="00B54D71" w:rsidRDefault="00BC70B5" w:rsidP="001D5898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lang w:eastAsia="ar-SA"/>
              </w:rPr>
              <w:t>25.09</w:t>
            </w:r>
          </w:p>
        </w:tc>
      </w:tr>
      <w:tr w:rsidR="008B4DB5" w:rsidRPr="00B54D71" w:rsidTr="00637826">
        <w:tc>
          <w:tcPr>
            <w:tcW w:w="572" w:type="dxa"/>
            <w:shd w:val="clear" w:color="auto" w:fill="auto"/>
          </w:tcPr>
          <w:p w:rsidR="008B4DB5" w:rsidRPr="00B54D71" w:rsidRDefault="008B4DB5" w:rsidP="00F517E1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b/>
                <w:lang w:eastAsia="ar-SA"/>
              </w:rPr>
              <w:t>11</w:t>
            </w:r>
          </w:p>
        </w:tc>
        <w:tc>
          <w:tcPr>
            <w:tcW w:w="1607" w:type="dxa"/>
            <w:shd w:val="clear" w:color="auto" w:fill="auto"/>
          </w:tcPr>
          <w:p w:rsidR="008B4DB5" w:rsidRPr="00B54D71" w:rsidRDefault="008B4DB5" w:rsidP="00F517E1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Подведение итогов главы. Тестовая работа.</w:t>
            </w:r>
          </w:p>
        </w:tc>
        <w:tc>
          <w:tcPr>
            <w:tcW w:w="858" w:type="dxa"/>
            <w:shd w:val="clear" w:color="auto" w:fill="auto"/>
          </w:tcPr>
          <w:p w:rsidR="008B4DB5" w:rsidRPr="00B54D71" w:rsidRDefault="008B4DB5" w:rsidP="00F517E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B54D71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2889" w:type="dxa"/>
            <w:shd w:val="clear" w:color="auto" w:fill="auto"/>
          </w:tcPr>
          <w:p w:rsidR="008B4DB5" w:rsidRPr="00B54D71" w:rsidRDefault="008B4DB5" w:rsidP="00F517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940" w:type="dxa"/>
          </w:tcPr>
          <w:p w:rsidR="008B4DB5" w:rsidRPr="00B54D71" w:rsidRDefault="008B4DB5" w:rsidP="00F517E1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i/>
                <w:lang w:eastAsia="ar-SA"/>
              </w:rPr>
            </w:pPr>
          </w:p>
        </w:tc>
        <w:tc>
          <w:tcPr>
            <w:tcW w:w="2002" w:type="dxa"/>
          </w:tcPr>
          <w:p w:rsidR="008B4DB5" w:rsidRPr="00B54D71" w:rsidRDefault="00B54D71" w:rsidP="00B54D71">
            <w:pPr>
              <w:snapToGrid w:val="0"/>
              <w:spacing w:after="0" w:line="240" w:lineRule="auto"/>
              <w:ind w:firstLine="284"/>
              <w:contextualSpacing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Раздаточный материал</w:t>
            </w:r>
          </w:p>
        </w:tc>
        <w:tc>
          <w:tcPr>
            <w:tcW w:w="4576" w:type="dxa"/>
          </w:tcPr>
          <w:p w:rsidR="008B4DB5" w:rsidRPr="00B54D71" w:rsidRDefault="008B4DB5" w:rsidP="00F517E1">
            <w:pPr>
              <w:snapToGrid w:val="0"/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Урок отработки умений и рефлексии</w:t>
            </w:r>
          </w:p>
        </w:tc>
        <w:tc>
          <w:tcPr>
            <w:tcW w:w="715" w:type="dxa"/>
            <w:shd w:val="clear" w:color="auto" w:fill="auto"/>
          </w:tcPr>
          <w:p w:rsidR="008B4DB5" w:rsidRPr="00B54D71" w:rsidRDefault="008B4DB5" w:rsidP="00F517E1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lang w:eastAsia="ar-SA"/>
              </w:rPr>
            </w:pPr>
          </w:p>
        </w:tc>
        <w:tc>
          <w:tcPr>
            <w:tcW w:w="1001" w:type="dxa"/>
          </w:tcPr>
          <w:p w:rsidR="008B4DB5" w:rsidRPr="00B54D71" w:rsidRDefault="00BC70B5" w:rsidP="00F517E1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lang w:eastAsia="ar-SA"/>
              </w:rPr>
              <w:t>26.09</w:t>
            </w:r>
          </w:p>
        </w:tc>
      </w:tr>
      <w:tr w:rsidR="008B4DB5" w:rsidRPr="00B54D71" w:rsidTr="00637826">
        <w:tc>
          <w:tcPr>
            <w:tcW w:w="16160" w:type="dxa"/>
            <w:gridSpan w:val="9"/>
            <w:shd w:val="clear" w:color="auto" w:fill="auto"/>
          </w:tcPr>
          <w:p w:rsidR="008B4DB5" w:rsidRPr="00B54D71" w:rsidRDefault="008B4DB5" w:rsidP="00F517E1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FF0000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b/>
                <w:color w:val="FF0000"/>
                <w:lang w:eastAsia="ar-SA"/>
              </w:rPr>
              <w:t xml:space="preserve">Глава </w:t>
            </w:r>
            <w:r w:rsidRPr="00B54D71">
              <w:rPr>
                <w:rFonts w:ascii="Times New Roman" w:eastAsia="Times New Roman" w:hAnsi="Times New Roman" w:cs="Times New Roman"/>
                <w:b/>
                <w:color w:val="FF0000"/>
                <w:lang w:val="en-US" w:eastAsia="ar-SA"/>
              </w:rPr>
              <w:t>II</w:t>
            </w:r>
            <w:r w:rsidRPr="00B54D71">
              <w:rPr>
                <w:rFonts w:ascii="Times New Roman" w:eastAsia="Times New Roman" w:hAnsi="Times New Roman" w:cs="Times New Roman"/>
                <w:b/>
                <w:color w:val="FF0000"/>
                <w:lang w:eastAsia="ar-SA"/>
              </w:rPr>
              <w:t xml:space="preserve">. </w:t>
            </w:r>
          </w:p>
          <w:p w:rsidR="008B4DB5" w:rsidRPr="00B54D71" w:rsidRDefault="008B4DB5" w:rsidP="00F517E1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FF0000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b/>
                <w:color w:val="FF0000"/>
                <w:lang w:eastAsia="ar-SA"/>
              </w:rPr>
              <w:t>Строительство новой Европы</w:t>
            </w:r>
          </w:p>
        </w:tc>
      </w:tr>
      <w:tr w:rsidR="008B4DB5" w:rsidRPr="00B54D71" w:rsidTr="00637826">
        <w:tc>
          <w:tcPr>
            <w:tcW w:w="572" w:type="dxa"/>
            <w:shd w:val="clear" w:color="auto" w:fill="auto"/>
          </w:tcPr>
          <w:p w:rsidR="008B4DB5" w:rsidRPr="00B54D71" w:rsidRDefault="008B4DB5" w:rsidP="00F517E1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b/>
                <w:lang w:eastAsia="ar-SA"/>
              </w:rPr>
              <w:lastRenderedPageBreak/>
              <w:t>12</w:t>
            </w:r>
          </w:p>
        </w:tc>
        <w:tc>
          <w:tcPr>
            <w:tcW w:w="1607" w:type="dxa"/>
            <w:shd w:val="clear" w:color="auto" w:fill="auto"/>
          </w:tcPr>
          <w:p w:rsidR="008B4DB5" w:rsidRPr="00B54D71" w:rsidRDefault="008B4DB5" w:rsidP="00F517E1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Консульство и образование наполеоновской империи.</w:t>
            </w:r>
          </w:p>
        </w:tc>
        <w:tc>
          <w:tcPr>
            <w:tcW w:w="858" w:type="dxa"/>
            <w:shd w:val="clear" w:color="auto" w:fill="auto"/>
          </w:tcPr>
          <w:p w:rsidR="008B4DB5" w:rsidRPr="00B54D71" w:rsidRDefault="008B4DB5" w:rsidP="00F517E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B54D71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2889" w:type="dxa"/>
            <w:shd w:val="clear" w:color="auto" w:fill="auto"/>
          </w:tcPr>
          <w:p w:rsidR="008B4DB5" w:rsidRPr="00B54D71" w:rsidRDefault="008B4DB5" w:rsidP="00F517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54D71">
              <w:rPr>
                <w:rFonts w:ascii="Times New Roman" w:eastAsia="Times New Roman" w:hAnsi="Times New Roman" w:cs="Times New Roman"/>
                <w:lang w:eastAsia="ru-RU"/>
              </w:rPr>
              <w:t xml:space="preserve">Революционер на троне. Режим личной власти Н. Бонапарта. Наполеоновская империя. Внутренняя и внешняя политика консульства и империи. </w:t>
            </w:r>
          </w:p>
        </w:tc>
        <w:tc>
          <w:tcPr>
            <w:tcW w:w="1940" w:type="dxa"/>
          </w:tcPr>
          <w:p w:rsidR="008B4DB5" w:rsidRPr="00B54D71" w:rsidRDefault="008B4DB5" w:rsidP="00F517E1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i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i/>
                <w:lang w:eastAsia="ar-SA"/>
              </w:rPr>
              <w:t>Консульство</w:t>
            </w:r>
          </w:p>
          <w:p w:rsidR="008B4DB5" w:rsidRPr="00B54D71" w:rsidRDefault="008B4DB5" w:rsidP="00F517E1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i/>
                <w:lang w:eastAsia="ar-SA"/>
              </w:rPr>
            </w:pPr>
          </w:p>
        </w:tc>
        <w:tc>
          <w:tcPr>
            <w:tcW w:w="2002" w:type="dxa"/>
          </w:tcPr>
          <w:p w:rsidR="008B4DB5" w:rsidRPr="00B54D71" w:rsidRDefault="00B54D71" w:rsidP="00F517E1">
            <w:pPr>
              <w:snapToGrid w:val="0"/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УЧЕБНИК</w:t>
            </w:r>
          </w:p>
        </w:tc>
        <w:tc>
          <w:tcPr>
            <w:tcW w:w="4576" w:type="dxa"/>
          </w:tcPr>
          <w:p w:rsidR="008B4DB5" w:rsidRPr="00B54D71" w:rsidRDefault="008B4DB5" w:rsidP="00F517E1">
            <w:pPr>
              <w:snapToGrid w:val="0"/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Давать оценку роли Наполеона в изменении французского общества.</w:t>
            </w:r>
          </w:p>
          <w:p w:rsidR="008B4DB5" w:rsidRPr="00B54D71" w:rsidRDefault="008B4DB5" w:rsidP="00F517E1">
            <w:pPr>
              <w:snapToGrid w:val="0"/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Характеризовать внутреннюю и внешнюю политику в стране.</w:t>
            </w:r>
          </w:p>
          <w:p w:rsidR="008B4DB5" w:rsidRPr="00B54D71" w:rsidRDefault="008B4DB5" w:rsidP="00F517E1">
            <w:pPr>
              <w:snapToGrid w:val="0"/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</w:p>
        </w:tc>
        <w:tc>
          <w:tcPr>
            <w:tcW w:w="715" w:type="dxa"/>
            <w:shd w:val="clear" w:color="auto" w:fill="auto"/>
          </w:tcPr>
          <w:p w:rsidR="008B4DB5" w:rsidRPr="00B54D71" w:rsidRDefault="008B4DB5" w:rsidP="00F517E1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§11</w:t>
            </w:r>
          </w:p>
        </w:tc>
        <w:tc>
          <w:tcPr>
            <w:tcW w:w="1001" w:type="dxa"/>
          </w:tcPr>
          <w:p w:rsidR="008B4DB5" w:rsidRPr="00B54D71" w:rsidRDefault="00BC70B5" w:rsidP="00F517E1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lang w:eastAsia="ar-SA"/>
              </w:rPr>
              <w:t>28.09</w:t>
            </w:r>
          </w:p>
        </w:tc>
      </w:tr>
      <w:tr w:rsidR="008B4DB5" w:rsidRPr="00B54D71" w:rsidTr="00637826">
        <w:tc>
          <w:tcPr>
            <w:tcW w:w="572" w:type="dxa"/>
            <w:shd w:val="clear" w:color="auto" w:fill="auto"/>
          </w:tcPr>
          <w:p w:rsidR="008B4DB5" w:rsidRPr="00B54D71" w:rsidRDefault="008B4DB5" w:rsidP="00F517E1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b/>
                <w:lang w:eastAsia="ar-SA"/>
              </w:rPr>
              <w:t>13</w:t>
            </w:r>
            <w:r w:rsidR="00400CDB">
              <w:rPr>
                <w:rFonts w:ascii="Times New Roman" w:eastAsia="Times New Roman" w:hAnsi="Times New Roman" w:cs="Times New Roman"/>
                <w:b/>
                <w:lang w:eastAsia="ar-SA"/>
              </w:rPr>
              <w:t>-14</w:t>
            </w:r>
          </w:p>
        </w:tc>
        <w:tc>
          <w:tcPr>
            <w:tcW w:w="1607" w:type="dxa"/>
            <w:shd w:val="clear" w:color="auto" w:fill="auto"/>
          </w:tcPr>
          <w:p w:rsidR="008B4DB5" w:rsidRPr="00B54D71" w:rsidRDefault="008B4DB5" w:rsidP="00F517E1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Разгром империи Наполеона. Венский конгресс.</w:t>
            </w:r>
          </w:p>
        </w:tc>
        <w:tc>
          <w:tcPr>
            <w:tcW w:w="858" w:type="dxa"/>
            <w:shd w:val="clear" w:color="auto" w:fill="auto"/>
          </w:tcPr>
          <w:p w:rsidR="008B4DB5" w:rsidRPr="00B54D71" w:rsidRDefault="00400CDB" w:rsidP="00F517E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2889" w:type="dxa"/>
            <w:shd w:val="clear" w:color="auto" w:fill="auto"/>
          </w:tcPr>
          <w:p w:rsidR="008B4DB5" w:rsidRPr="00B54D71" w:rsidRDefault="008B4DB5" w:rsidP="00F517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54D71">
              <w:rPr>
                <w:rFonts w:ascii="Times New Roman" w:eastAsia="Times New Roman" w:hAnsi="Times New Roman" w:cs="Times New Roman"/>
                <w:lang w:eastAsia="ru-RU"/>
              </w:rPr>
              <w:t>Поход в Россию. Крушение наполеоновской империи. Освобождение европейских государств. Венский конгресс. Священный союз.</w:t>
            </w:r>
          </w:p>
        </w:tc>
        <w:tc>
          <w:tcPr>
            <w:tcW w:w="1940" w:type="dxa"/>
          </w:tcPr>
          <w:p w:rsidR="008B4DB5" w:rsidRPr="00B54D71" w:rsidRDefault="008B4DB5" w:rsidP="00F517E1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i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i/>
                <w:lang w:eastAsia="ar-SA"/>
              </w:rPr>
              <w:t>Конгресс</w:t>
            </w:r>
          </w:p>
          <w:p w:rsidR="008B4DB5" w:rsidRPr="00B54D71" w:rsidRDefault="008B4DB5" w:rsidP="00F517E1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i/>
                <w:lang w:eastAsia="ar-SA"/>
              </w:rPr>
            </w:pPr>
          </w:p>
        </w:tc>
        <w:tc>
          <w:tcPr>
            <w:tcW w:w="2002" w:type="dxa"/>
          </w:tcPr>
          <w:p w:rsidR="008B4DB5" w:rsidRPr="00B54D71" w:rsidRDefault="00B54D71" w:rsidP="00F517E1">
            <w:pPr>
              <w:snapToGrid w:val="0"/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УЧЕБНИК</w:t>
            </w:r>
          </w:p>
          <w:p w:rsidR="00B54D71" w:rsidRPr="00B54D71" w:rsidRDefault="00B54D71" w:rsidP="00F517E1">
            <w:pPr>
              <w:snapToGrid w:val="0"/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ИКТ</w:t>
            </w:r>
          </w:p>
        </w:tc>
        <w:tc>
          <w:tcPr>
            <w:tcW w:w="4576" w:type="dxa"/>
          </w:tcPr>
          <w:p w:rsidR="008B4DB5" w:rsidRPr="00B54D71" w:rsidRDefault="008B4DB5" w:rsidP="00F517E1">
            <w:pPr>
              <w:snapToGrid w:val="0"/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Оценивать достижения курса Наполеона во внешней политике.</w:t>
            </w:r>
          </w:p>
          <w:p w:rsidR="008B4DB5" w:rsidRPr="00B54D71" w:rsidRDefault="008B4DB5" w:rsidP="00F517E1">
            <w:pPr>
              <w:snapToGrid w:val="0"/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Рассказывать о Венском конгрессе.</w:t>
            </w:r>
          </w:p>
          <w:p w:rsidR="008B4DB5" w:rsidRPr="00B54D71" w:rsidRDefault="008B4DB5" w:rsidP="00F517E1">
            <w:pPr>
              <w:snapToGrid w:val="0"/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</w:p>
        </w:tc>
        <w:tc>
          <w:tcPr>
            <w:tcW w:w="715" w:type="dxa"/>
            <w:shd w:val="clear" w:color="auto" w:fill="auto"/>
          </w:tcPr>
          <w:p w:rsidR="008B4DB5" w:rsidRPr="00B54D71" w:rsidRDefault="008B4DB5" w:rsidP="00F517E1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§12</w:t>
            </w:r>
          </w:p>
        </w:tc>
        <w:tc>
          <w:tcPr>
            <w:tcW w:w="1001" w:type="dxa"/>
          </w:tcPr>
          <w:p w:rsidR="008B4DB5" w:rsidRDefault="00BC70B5" w:rsidP="00F517E1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lang w:eastAsia="ar-SA"/>
              </w:rPr>
              <w:t>2.10</w:t>
            </w:r>
          </w:p>
          <w:p w:rsidR="00BC70B5" w:rsidRPr="00B54D71" w:rsidRDefault="00BC70B5" w:rsidP="00F517E1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lang w:eastAsia="ar-SA"/>
              </w:rPr>
              <w:t>3.10</w:t>
            </w:r>
          </w:p>
        </w:tc>
      </w:tr>
      <w:tr w:rsidR="00B54D71" w:rsidRPr="00B54D71" w:rsidTr="00637826">
        <w:tc>
          <w:tcPr>
            <w:tcW w:w="572" w:type="dxa"/>
            <w:shd w:val="clear" w:color="auto" w:fill="auto"/>
          </w:tcPr>
          <w:p w:rsidR="00B54D71" w:rsidRPr="00B54D71" w:rsidRDefault="00400CDB" w:rsidP="00B54D71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lang w:eastAsia="ar-SA"/>
              </w:rPr>
              <w:t>15-16</w:t>
            </w:r>
          </w:p>
        </w:tc>
        <w:tc>
          <w:tcPr>
            <w:tcW w:w="1607" w:type="dxa"/>
            <w:shd w:val="clear" w:color="auto" w:fill="auto"/>
          </w:tcPr>
          <w:p w:rsidR="00B54D71" w:rsidRPr="00B54D71" w:rsidRDefault="00B54D71" w:rsidP="00B54D71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Великобритания: сложный путь к величию и процветанию</w:t>
            </w:r>
          </w:p>
        </w:tc>
        <w:tc>
          <w:tcPr>
            <w:tcW w:w="858" w:type="dxa"/>
            <w:shd w:val="clear" w:color="auto" w:fill="auto"/>
          </w:tcPr>
          <w:p w:rsidR="00B54D71" w:rsidRPr="00B54D71" w:rsidRDefault="00400CDB" w:rsidP="00B54D7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2889" w:type="dxa"/>
            <w:shd w:val="clear" w:color="auto" w:fill="auto"/>
          </w:tcPr>
          <w:p w:rsidR="00B54D71" w:rsidRPr="00B54D71" w:rsidRDefault="00B54D71" w:rsidP="00B54D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54D71">
              <w:rPr>
                <w:rFonts w:ascii="Times New Roman" w:eastAsia="Times New Roman" w:hAnsi="Times New Roman" w:cs="Times New Roman"/>
                <w:lang w:eastAsia="ru-RU"/>
              </w:rPr>
              <w:t>Противоречия и социальные реформы. Возвращение вигов. Англия – мастерская мира.</w:t>
            </w:r>
          </w:p>
        </w:tc>
        <w:tc>
          <w:tcPr>
            <w:tcW w:w="1940" w:type="dxa"/>
          </w:tcPr>
          <w:p w:rsidR="00B54D71" w:rsidRPr="00B54D71" w:rsidRDefault="00B54D71" w:rsidP="00B54D71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i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i/>
                <w:lang w:eastAsia="ar-SA"/>
              </w:rPr>
              <w:t xml:space="preserve">Чартизм </w:t>
            </w:r>
          </w:p>
        </w:tc>
        <w:tc>
          <w:tcPr>
            <w:tcW w:w="2002" w:type="dxa"/>
          </w:tcPr>
          <w:p w:rsidR="00B54D71" w:rsidRPr="00B54D71" w:rsidRDefault="00B54D71" w:rsidP="00B54D71">
            <w:pPr>
              <w:snapToGrid w:val="0"/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УЧЕБНИК</w:t>
            </w:r>
          </w:p>
        </w:tc>
        <w:tc>
          <w:tcPr>
            <w:tcW w:w="4576" w:type="dxa"/>
          </w:tcPr>
          <w:p w:rsidR="00B54D71" w:rsidRPr="00B54D71" w:rsidRDefault="00B54D71" w:rsidP="00B54D71">
            <w:pPr>
              <w:snapToGrid w:val="0"/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Рассказывать о попытках Великобритании уйти от социального противостояния.</w:t>
            </w:r>
          </w:p>
          <w:p w:rsidR="00B54D71" w:rsidRPr="00B54D71" w:rsidRDefault="00B54D71" w:rsidP="00B54D71">
            <w:pPr>
              <w:snapToGrid w:val="0"/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Объяснять особенности установления парламентского режима в Великобритании.</w:t>
            </w:r>
          </w:p>
          <w:p w:rsidR="00B54D71" w:rsidRPr="00B54D71" w:rsidRDefault="00B54D71" w:rsidP="00B54D71">
            <w:pPr>
              <w:snapToGrid w:val="0"/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b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Раскрывать условия формирования гражданского общества.</w:t>
            </w:r>
          </w:p>
        </w:tc>
        <w:tc>
          <w:tcPr>
            <w:tcW w:w="715" w:type="dxa"/>
            <w:shd w:val="clear" w:color="auto" w:fill="auto"/>
          </w:tcPr>
          <w:p w:rsidR="00B54D71" w:rsidRPr="00B54D71" w:rsidRDefault="00B54D71" w:rsidP="00B54D71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§13</w:t>
            </w:r>
          </w:p>
        </w:tc>
        <w:tc>
          <w:tcPr>
            <w:tcW w:w="1001" w:type="dxa"/>
          </w:tcPr>
          <w:p w:rsidR="00B54D71" w:rsidRPr="00B54D71" w:rsidRDefault="00BC70B5" w:rsidP="00B54D71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lang w:eastAsia="ar-SA"/>
              </w:rPr>
              <w:t>5.10</w:t>
            </w:r>
          </w:p>
        </w:tc>
      </w:tr>
      <w:tr w:rsidR="00B54D71" w:rsidRPr="00B54D71" w:rsidTr="00637826">
        <w:tc>
          <w:tcPr>
            <w:tcW w:w="572" w:type="dxa"/>
            <w:shd w:val="clear" w:color="auto" w:fill="auto"/>
          </w:tcPr>
          <w:p w:rsidR="00B54D71" w:rsidRPr="00B54D71" w:rsidRDefault="00B54D71" w:rsidP="00B54D71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b/>
                <w:lang w:eastAsia="ar-SA"/>
              </w:rPr>
              <w:t>1</w:t>
            </w:r>
            <w:r w:rsidR="00400CDB">
              <w:rPr>
                <w:rFonts w:ascii="Times New Roman" w:eastAsia="Times New Roman" w:hAnsi="Times New Roman" w:cs="Times New Roman"/>
                <w:b/>
                <w:lang w:eastAsia="ar-SA"/>
              </w:rPr>
              <w:t>7</w:t>
            </w:r>
          </w:p>
        </w:tc>
        <w:tc>
          <w:tcPr>
            <w:tcW w:w="1607" w:type="dxa"/>
            <w:shd w:val="clear" w:color="auto" w:fill="auto"/>
          </w:tcPr>
          <w:p w:rsidR="00B54D71" w:rsidRPr="00B54D71" w:rsidRDefault="00B54D71" w:rsidP="00B54D71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Франция Бурбонов и Орлеанов: от революции 1830г. к новому политическому кризису.</w:t>
            </w:r>
          </w:p>
        </w:tc>
        <w:tc>
          <w:tcPr>
            <w:tcW w:w="858" w:type="dxa"/>
            <w:shd w:val="clear" w:color="auto" w:fill="auto"/>
          </w:tcPr>
          <w:p w:rsidR="00B54D71" w:rsidRPr="00B54D71" w:rsidRDefault="00B54D71" w:rsidP="00B54D7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B54D71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2889" w:type="dxa"/>
            <w:shd w:val="clear" w:color="auto" w:fill="auto"/>
          </w:tcPr>
          <w:p w:rsidR="00B54D71" w:rsidRPr="00B54D71" w:rsidRDefault="00B54D71" w:rsidP="00B54D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54D71">
              <w:rPr>
                <w:rFonts w:ascii="Times New Roman" w:eastAsia="Times New Roman" w:hAnsi="Times New Roman" w:cs="Times New Roman"/>
                <w:lang w:eastAsia="ru-RU"/>
              </w:rPr>
              <w:t>Продолжение промышленной революции. Компромисс короля и новой Франции. Герцог Ришелье. Революция 1830 г. Кризис июльской монархии.</w:t>
            </w:r>
          </w:p>
        </w:tc>
        <w:tc>
          <w:tcPr>
            <w:tcW w:w="1940" w:type="dxa"/>
          </w:tcPr>
          <w:p w:rsidR="00B54D71" w:rsidRPr="00B54D71" w:rsidRDefault="00B54D71" w:rsidP="00B54D71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i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i/>
                <w:lang w:eastAsia="ar-SA"/>
              </w:rPr>
              <w:t>Финансовая аристократия, луидор. Антиклерикал, сантим, авторитарный режим</w:t>
            </w:r>
          </w:p>
        </w:tc>
        <w:tc>
          <w:tcPr>
            <w:tcW w:w="2002" w:type="dxa"/>
          </w:tcPr>
          <w:p w:rsidR="00B54D71" w:rsidRPr="00B54D71" w:rsidRDefault="00B54D71" w:rsidP="00B54D71">
            <w:pPr>
              <w:snapToGrid w:val="0"/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УЧЕБНИК</w:t>
            </w:r>
          </w:p>
          <w:p w:rsidR="00B54D71" w:rsidRPr="00B54D71" w:rsidRDefault="00B54D71" w:rsidP="00B54D71">
            <w:pPr>
              <w:snapToGrid w:val="0"/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ИКТ</w:t>
            </w:r>
          </w:p>
        </w:tc>
        <w:tc>
          <w:tcPr>
            <w:tcW w:w="4576" w:type="dxa"/>
          </w:tcPr>
          <w:p w:rsidR="00B54D71" w:rsidRPr="00B54D71" w:rsidRDefault="00B54D71" w:rsidP="00B54D71">
            <w:pPr>
              <w:snapToGrid w:val="0"/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Формулировать своё отношение к политике Ришелье, аргументировать своё мнение.</w:t>
            </w:r>
          </w:p>
        </w:tc>
        <w:tc>
          <w:tcPr>
            <w:tcW w:w="715" w:type="dxa"/>
            <w:shd w:val="clear" w:color="auto" w:fill="auto"/>
          </w:tcPr>
          <w:p w:rsidR="00B54D71" w:rsidRPr="00B54D71" w:rsidRDefault="00B54D71" w:rsidP="00B54D71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§14</w:t>
            </w:r>
          </w:p>
        </w:tc>
        <w:tc>
          <w:tcPr>
            <w:tcW w:w="1001" w:type="dxa"/>
          </w:tcPr>
          <w:p w:rsidR="00B54D71" w:rsidRPr="00B54D71" w:rsidRDefault="00BC70B5" w:rsidP="00B54D71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lang w:eastAsia="ar-SA"/>
              </w:rPr>
              <w:t>9.10</w:t>
            </w:r>
          </w:p>
        </w:tc>
      </w:tr>
      <w:tr w:rsidR="00B54D71" w:rsidRPr="00B54D71" w:rsidTr="00637826">
        <w:tc>
          <w:tcPr>
            <w:tcW w:w="572" w:type="dxa"/>
            <w:shd w:val="clear" w:color="auto" w:fill="auto"/>
          </w:tcPr>
          <w:p w:rsidR="00B54D71" w:rsidRPr="00B54D71" w:rsidRDefault="00400CDB" w:rsidP="00B54D71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lang w:eastAsia="ar-SA"/>
              </w:rPr>
              <w:t>18-19</w:t>
            </w:r>
          </w:p>
        </w:tc>
        <w:tc>
          <w:tcPr>
            <w:tcW w:w="1607" w:type="dxa"/>
            <w:shd w:val="clear" w:color="auto" w:fill="auto"/>
          </w:tcPr>
          <w:p w:rsidR="00B54D71" w:rsidRPr="00B54D71" w:rsidRDefault="00B54D71" w:rsidP="00B54D71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Франция: революция 1848г. и Вторая империя.</w:t>
            </w:r>
          </w:p>
        </w:tc>
        <w:tc>
          <w:tcPr>
            <w:tcW w:w="858" w:type="dxa"/>
            <w:shd w:val="clear" w:color="auto" w:fill="auto"/>
          </w:tcPr>
          <w:p w:rsidR="00B54D71" w:rsidRPr="00B54D71" w:rsidRDefault="00400CDB" w:rsidP="00B54D7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2889" w:type="dxa"/>
            <w:shd w:val="clear" w:color="auto" w:fill="auto"/>
          </w:tcPr>
          <w:p w:rsidR="00B54D71" w:rsidRPr="00B54D71" w:rsidRDefault="00B54D71" w:rsidP="00B54D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54D71">
              <w:rPr>
                <w:rFonts w:ascii="Times New Roman" w:eastAsia="Times New Roman" w:hAnsi="Times New Roman" w:cs="Times New Roman"/>
                <w:lang w:eastAsia="ru-RU"/>
              </w:rPr>
              <w:t xml:space="preserve">Мировой промышленный кризис и его последствия для французской экономики. Новая революционная волна. Вторая республика. Луи Бонапарт Наполеон. Наполеон </w:t>
            </w:r>
            <w:r w:rsidRPr="00B54D71">
              <w:rPr>
                <w:rFonts w:ascii="Times New Roman" w:eastAsia="Times New Roman" w:hAnsi="Times New Roman" w:cs="Times New Roman"/>
                <w:lang w:val="en-US" w:eastAsia="ru-RU"/>
              </w:rPr>
              <w:t>III</w:t>
            </w:r>
            <w:r w:rsidRPr="00B54D71">
              <w:rPr>
                <w:rFonts w:ascii="Times New Roman" w:eastAsia="Times New Roman" w:hAnsi="Times New Roman" w:cs="Times New Roman"/>
                <w:lang w:eastAsia="ru-RU"/>
              </w:rPr>
              <w:t>.завершение промышленного переворота во Франции.</w:t>
            </w:r>
          </w:p>
        </w:tc>
        <w:tc>
          <w:tcPr>
            <w:tcW w:w="1940" w:type="dxa"/>
          </w:tcPr>
          <w:p w:rsidR="00B54D71" w:rsidRPr="00B54D71" w:rsidRDefault="00B54D71" w:rsidP="00B54D71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i/>
                <w:lang w:eastAsia="ar-SA"/>
              </w:rPr>
            </w:pPr>
          </w:p>
        </w:tc>
        <w:tc>
          <w:tcPr>
            <w:tcW w:w="2002" w:type="dxa"/>
          </w:tcPr>
          <w:p w:rsidR="00B54D71" w:rsidRPr="00B54D71" w:rsidRDefault="00B54D71" w:rsidP="00B54D71">
            <w:pPr>
              <w:snapToGrid w:val="0"/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УЧЕБНИК</w:t>
            </w:r>
          </w:p>
        </w:tc>
        <w:tc>
          <w:tcPr>
            <w:tcW w:w="4576" w:type="dxa"/>
          </w:tcPr>
          <w:p w:rsidR="00B54D71" w:rsidRPr="00B54D71" w:rsidRDefault="00B54D71" w:rsidP="00B54D71">
            <w:pPr>
              <w:snapToGrid w:val="0"/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Раскрывать причины революции 1848 г. и её социальные и политические последствия.</w:t>
            </w:r>
          </w:p>
          <w:p w:rsidR="00B54D71" w:rsidRPr="00B54D71" w:rsidRDefault="00B54D71" w:rsidP="00B54D71">
            <w:pPr>
              <w:snapToGrid w:val="0"/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Сравнивать режим Первой и Второй республик во Франции.</w:t>
            </w:r>
          </w:p>
          <w:p w:rsidR="00B54D71" w:rsidRPr="00B54D71" w:rsidRDefault="00B54D71" w:rsidP="00B54D71">
            <w:pPr>
              <w:snapToGrid w:val="0"/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Доказывать, что во Франции завершился промышленный переворот.</w:t>
            </w:r>
          </w:p>
        </w:tc>
        <w:tc>
          <w:tcPr>
            <w:tcW w:w="715" w:type="dxa"/>
            <w:shd w:val="clear" w:color="auto" w:fill="auto"/>
          </w:tcPr>
          <w:p w:rsidR="00B54D71" w:rsidRPr="00B54D71" w:rsidRDefault="00B54D71" w:rsidP="00B54D71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§15</w:t>
            </w:r>
          </w:p>
        </w:tc>
        <w:tc>
          <w:tcPr>
            <w:tcW w:w="1001" w:type="dxa"/>
          </w:tcPr>
          <w:p w:rsidR="00B54D71" w:rsidRPr="00B54D71" w:rsidRDefault="00BC70B5" w:rsidP="00B54D71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lang w:eastAsia="ar-SA"/>
              </w:rPr>
              <w:t>10.10</w:t>
            </w:r>
          </w:p>
        </w:tc>
      </w:tr>
      <w:tr w:rsidR="00B54D71" w:rsidRPr="00B54D71" w:rsidTr="00637826">
        <w:tc>
          <w:tcPr>
            <w:tcW w:w="572" w:type="dxa"/>
            <w:shd w:val="clear" w:color="auto" w:fill="auto"/>
          </w:tcPr>
          <w:p w:rsidR="00B54D71" w:rsidRPr="00B54D71" w:rsidRDefault="00400CDB" w:rsidP="00B54D71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lang w:eastAsia="ar-SA"/>
              </w:rPr>
              <w:t>20-21</w:t>
            </w:r>
          </w:p>
        </w:tc>
        <w:tc>
          <w:tcPr>
            <w:tcW w:w="1607" w:type="dxa"/>
            <w:shd w:val="clear" w:color="auto" w:fill="auto"/>
          </w:tcPr>
          <w:p w:rsidR="00B54D71" w:rsidRPr="00B54D71" w:rsidRDefault="00B54D71" w:rsidP="00B54D71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Германия: на пути к единству.</w:t>
            </w:r>
          </w:p>
        </w:tc>
        <w:tc>
          <w:tcPr>
            <w:tcW w:w="858" w:type="dxa"/>
            <w:shd w:val="clear" w:color="auto" w:fill="auto"/>
          </w:tcPr>
          <w:p w:rsidR="00B54D71" w:rsidRPr="00B54D71" w:rsidRDefault="00400CDB" w:rsidP="00B54D7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2889" w:type="dxa"/>
            <w:shd w:val="clear" w:color="auto" w:fill="auto"/>
          </w:tcPr>
          <w:p w:rsidR="00B54D71" w:rsidRPr="00B54D71" w:rsidRDefault="00B54D71" w:rsidP="00B54D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54D71">
              <w:rPr>
                <w:rFonts w:ascii="Times New Roman" w:eastAsia="Times New Roman" w:hAnsi="Times New Roman" w:cs="Times New Roman"/>
                <w:lang w:eastAsia="ru-RU"/>
              </w:rPr>
              <w:t>Образование Северо-</w:t>
            </w:r>
          </w:p>
          <w:p w:rsidR="00B54D71" w:rsidRPr="00B54D71" w:rsidRDefault="00B54D71" w:rsidP="00B54D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54D71">
              <w:rPr>
                <w:rFonts w:ascii="Times New Roman" w:eastAsia="Times New Roman" w:hAnsi="Times New Roman" w:cs="Times New Roman"/>
                <w:lang w:eastAsia="ru-RU"/>
              </w:rPr>
              <w:t>германского союза. О. фон Бисмарк.</w:t>
            </w:r>
          </w:p>
        </w:tc>
        <w:tc>
          <w:tcPr>
            <w:tcW w:w="1940" w:type="dxa"/>
          </w:tcPr>
          <w:p w:rsidR="00B54D71" w:rsidRPr="00B54D71" w:rsidRDefault="00B54D71" w:rsidP="00B54D71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i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i/>
                <w:lang w:eastAsia="ar-SA"/>
              </w:rPr>
              <w:t>Канцлер, Северо-германский союз.</w:t>
            </w:r>
          </w:p>
        </w:tc>
        <w:tc>
          <w:tcPr>
            <w:tcW w:w="2002" w:type="dxa"/>
          </w:tcPr>
          <w:p w:rsidR="00B54D71" w:rsidRPr="00B54D71" w:rsidRDefault="00B54D71" w:rsidP="00B54D71">
            <w:pPr>
              <w:snapToGrid w:val="0"/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УЧЕБНИК</w:t>
            </w:r>
          </w:p>
          <w:p w:rsidR="00B54D71" w:rsidRPr="00B54D71" w:rsidRDefault="00B54D71" w:rsidP="00B54D71">
            <w:pPr>
              <w:snapToGrid w:val="0"/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ИКТ</w:t>
            </w:r>
          </w:p>
        </w:tc>
        <w:tc>
          <w:tcPr>
            <w:tcW w:w="4576" w:type="dxa"/>
          </w:tcPr>
          <w:p w:rsidR="00B54D71" w:rsidRPr="00B54D71" w:rsidRDefault="00B54D71" w:rsidP="00B54D71">
            <w:pPr>
              <w:snapToGrid w:val="0"/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b/>
                <w:lang w:eastAsia="ar-SA"/>
              </w:rPr>
              <w:t xml:space="preserve">Характеризовать </w:t>
            </w: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политический курс Бисмарка.</w:t>
            </w:r>
          </w:p>
          <w:p w:rsidR="00B54D71" w:rsidRPr="00B54D71" w:rsidRDefault="00B54D71" w:rsidP="00B54D71">
            <w:pPr>
              <w:snapToGrid w:val="0"/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b/>
                <w:lang w:eastAsia="ar-SA"/>
              </w:rPr>
              <w:t>Анализировать</w:t>
            </w: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 xml:space="preserve"> политические меры Бисмарка с позиции их прогрессивности для Европы.</w:t>
            </w:r>
          </w:p>
          <w:p w:rsidR="00B54D71" w:rsidRPr="00B54D71" w:rsidRDefault="00B54D71" w:rsidP="00B54D71">
            <w:pPr>
              <w:snapToGrid w:val="0"/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b/>
                <w:lang w:eastAsia="ar-SA"/>
              </w:rPr>
              <w:lastRenderedPageBreak/>
              <w:t>Объяснять</w:t>
            </w: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 xml:space="preserve"> причины подготовки Германии к войне.</w:t>
            </w:r>
          </w:p>
        </w:tc>
        <w:tc>
          <w:tcPr>
            <w:tcW w:w="715" w:type="dxa"/>
            <w:shd w:val="clear" w:color="auto" w:fill="auto"/>
          </w:tcPr>
          <w:p w:rsidR="00B54D71" w:rsidRPr="00B54D71" w:rsidRDefault="00B54D71" w:rsidP="00B54D71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lastRenderedPageBreak/>
              <w:t>§16</w:t>
            </w:r>
          </w:p>
        </w:tc>
        <w:tc>
          <w:tcPr>
            <w:tcW w:w="1001" w:type="dxa"/>
          </w:tcPr>
          <w:p w:rsidR="00B54D71" w:rsidRPr="00B54D71" w:rsidRDefault="00BC70B5" w:rsidP="00B54D71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lang w:eastAsia="ar-SA"/>
              </w:rPr>
              <w:t>12.10</w:t>
            </w:r>
          </w:p>
        </w:tc>
      </w:tr>
      <w:tr w:rsidR="00B54D71" w:rsidRPr="00B54D71" w:rsidTr="00637826">
        <w:tc>
          <w:tcPr>
            <w:tcW w:w="572" w:type="dxa"/>
            <w:shd w:val="clear" w:color="auto" w:fill="auto"/>
          </w:tcPr>
          <w:p w:rsidR="00B54D71" w:rsidRPr="00B54D71" w:rsidRDefault="00400CDB" w:rsidP="00B54D71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lang w:eastAsia="ar-SA"/>
              </w:rPr>
              <w:lastRenderedPageBreak/>
              <w:t>22</w:t>
            </w:r>
          </w:p>
        </w:tc>
        <w:tc>
          <w:tcPr>
            <w:tcW w:w="1607" w:type="dxa"/>
            <w:shd w:val="clear" w:color="auto" w:fill="auto"/>
          </w:tcPr>
          <w:p w:rsidR="00B54D71" w:rsidRPr="00B54D71" w:rsidRDefault="00B54D71" w:rsidP="00B54D71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«Нужна ли нам единая и неделимая Италия?»</w:t>
            </w:r>
          </w:p>
        </w:tc>
        <w:tc>
          <w:tcPr>
            <w:tcW w:w="858" w:type="dxa"/>
            <w:shd w:val="clear" w:color="auto" w:fill="auto"/>
          </w:tcPr>
          <w:p w:rsidR="00B54D71" w:rsidRPr="00B54D71" w:rsidRDefault="00B54D71" w:rsidP="00B54D7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US" w:eastAsia="ru-RU"/>
              </w:rPr>
            </w:pPr>
            <w:r w:rsidRPr="00B54D71">
              <w:rPr>
                <w:rFonts w:ascii="Times New Roman" w:eastAsia="Times New Roman" w:hAnsi="Times New Roman" w:cs="Times New Roman"/>
                <w:lang w:val="en-US" w:eastAsia="ru-RU"/>
              </w:rPr>
              <w:t>1</w:t>
            </w:r>
          </w:p>
        </w:tc>
        <w:tc>
          <w:tcPr>
            <w:tcW w:w="2889" w:type="dxa"/>
            <w:shd w:val="clear" w:color="auto" w:fill="auto"/>
          </w:tcPr>
          <w:p w:rsidR="00B54D71" w:rsidRPr="00B54D71" w:rsidRDefault="00B54D71" w:rsidP="00B54D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54D71">
              <w:rPr>
                <w:rFonts w:ascii="Times New Roman" w:eastAsia="Times New Roman" w:hAnsi="Times New Roman" w:cs="Times New Roman"/>
                <w:lang w:eastAsia="ru-RU"/>
              </w:rPr>
              <w:t>Цена объединения Италии. Конституционная монархия. Причины медленного развития капитализма. Эмиграция. Колониальные войны</w:t>
            </w:r>
          </w:p>
        </w:tc>
        <w:tc>
          <w:tcPr>
            <w:tcW w:w="1940" w:type="dxa"/>
          </w:tcPr>
          <w:p w:rsidR="00B54D71" w:rsidRPr="00B54D71" w:rsidRDefault="00B54D71" w:rsidP="00B54D71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i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i/>
                <w:lang w:eastAsia="ar-SA"/>
              </w:rPr>
              <w:t>Карбонарий</w:t>
            </w:r>
          </w:p>
        </w:tc>
        <w:tc>
          <w:tcPr>
            <w:tcW w:w="2002" w:type="dxa"/>
          </w:tcPr>
          <w:p w:rsidR="00B54D71" w:rsidRPr="00B54D71" w:rsidRDefault="00B54D71" w:rsidP="00B54D71">
            <w:pPr>
              <w:snapToGrid w:val="0"/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УЧЕБНИК</w:t>
            </w:r>
          </w:p>
        </w:tc>
        <w:tc>
          <w:tcPr>
            <w:tcW w:w="4576" w:type="dxa"/>
          </w:tcPr>
          <w:p w:rsidR="00B54D71" w:rsidRPr="00B54D71" w:rsidRDefault="00B54D71" w:rsidP="00B54D71">
            <w:pPr>
              <w:snapToGrid w:val="0"/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b/>
                <w:lang w:eastAsia="ar-SA"/>
              </w:rPr>
              <w:t>Характеризовать</w:t>
            </w: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 xml:space="preserve"> преобразования в Италии.</w:t>
            </w:r>
          </w:p>
          <w:p w:rsidR="00B54D71" w:rsidRPr="00B54D71" w:rsidRDefault="00B54D71" w:rsidP="00B54D71">
            <w:pPr>
              <w:snapToGrid w:val="0"/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b/>
                <w:lang w:eastAsia="ar-SA"/>
              </w:rPr>
              <w:t>Объяснять</w:t>
            </w: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 xml:space="preserve"> причины отставания экономики Италии от экономик ведущих европейских стран.</w:t>
            </w:r>
          </w:p>
          <w:p w:rsidR="00B54D71" w:rsidRPr="00B54D71" w:rsidRDefault="00B54D71" w:rsidP="00B54D71">
            <w:pPr>
              <w:snapToGrid w:val="0"/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b/>
                <w:lang w:eastAsia="ar-SA"/>
              </w:rPr>
              <w:t>Объяснять</w:t>
            </w: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 xml:space="preserve"> причины начала колониальных войн Италии.</w:t>
            </w:r>
          </w:p>
        </w:tc>
        <w:tc>
          <w:tcPr>
            <w:tcW w:w="715" w:type="dxa"/>
            <w:shd w:val="clear" w:color="auto" w:fill="auto"/>
          </w:tcPr>
          <w:p w:rsidR="00B54D71" w:rsidRPr="00B54D71" w:rsidRDefault="00B54D71" w:rsidP="00B54D71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§17</w:t>
            </w:r>
          </w:p>
        </w:tc>
        <w:tc>
          <w:tcPr>
            <w:tcW w:w="1001" w:type="dxa"/>
          </w:tcPr>
          <w:p w:rsidR="00BC70B5" w:rsidRDefault="00BC70B5" w:rsidP="00B54D71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lang w:eastAsia="ar-SA"/>
              </w:rPr>
            </w:pPr>
          </w:p>
          <w:p w:rsidR="00B54D71" w:rsidRPr="00BC70B5" w:rsidRDefault="00BC70B5" w:rsidP="00BC70B5">
            <w:pPr>
              <w:rPr>
                <w:rFonts w:ascii="Times New Roman" w:eastAsia="Times New Roman" w:hAnsi="Times New Roman" w:cs="Times New Roman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lang w:eastAsia="ar-SA"/>
              </w:rPr>
              <w:t>16.10</w:t>
            </w:r>
          </w:p>
        </w:tc>
      </w:tr>
      <w:tr w:rsidR="00B54D71" w:rsidRPr="00B54D71" w:rsidTr="00637826">
        <w:tc>
          <w:tcPr>
            <w:tcW w:w="572" w:type="dxa"/>
            <w:shd w:val="clear" w:color="auto" w:fill="auto"/>
          </w:tcPr>
          <w:p w:rsidR="00B54D71" w:rsidRPr="00B54D71" w:rsidRDefault="00400CDB" w:rsidP="00B54D71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lang w:eastAsia="ar-SA"/>
              </w:rPr>
              <w:t>23</w:t>
            </w:r>
          </w:p>
        </w:tc>
        <w:tc>
          <w:tcPr>
            <w:tcW w:w="1607" w:type="dxa"/>
            <w:shd w:val="clear" w:color="auto" w:fill="auto"/>
          </w:tcPr>
          <w:p w:rsidR="00B54D71" w:rsidRPr="00B54D71" w:rsidRDefault="00B54D71" w:rsidP="00B54D71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Война, изменившая карту Европы. Парижская коммуна.</w:t>
            </w:r>
          </w:p>
        </w:tc>
        <w:tc>
          <w:tcPr>
            <w:tcW w:w="858" w:type="dxa"/>
            <w:shd w:val="clear" w:color="auto" w:fill="auto"/>
          </w:tcPr>
          <w:p w:rsidR="00B54D71" w:rsidRPr="00B54D71" w:rsidRDefault="00B54D71" w:rsidP="00B54D7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B54D71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2889" w:type="dxa"/>
            <w:shd w:val="clear" w:color="auto" w:fill="auto"/>
          </w:tcPr>
          <w:p w:rsidR="00B54D71" w:rsidRPr="00B54D71" w:rsidRDefault="00B54D71" w:rsidP="00B54D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940" w:type="dxa"/>
          </w:tcPr>
          <w:p w:rsidR="00B54D71" w:rsidRPr="00B54D71" w:rsidRDefault="00B54D71" w:rsidP="00B54D71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i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i/>
                <w:lang w:eastAsia="ar-SA"/>
              </w:rPr>
              <w:t>Оппозиция, коммунары, версальцы, реванш.</w:t>
            </w:r>
          </w:p>
        </w:tc>
        <w:tc>
          <w:tcPr>
            <w:tcW w:w="2002" w:type="dxa"/>
          </w:tcPr>
          <w:p w:rsidR="00B54D71" w:rsidRPr="00B54D71" w:rsidRDefault="00B54D71" w:rsidP="00B54D71">
            <w:pPr>
              <w:snapToGrid w:val="0"/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УЧЕБНИК</w:t>
            </w:r>
          </w:p>
        </w:tc>
        <w:tc>
          <w:tcPr>
            <w:tcW w:w="4576" w:type="dxa"/>
          </w:tcPr>
          <w:p w:rsidR="00B54D71" w:rsidRPr="00B54D71" w:rsidRDefault="00B54D71" w:rsidP="00B54D71">
            <w:pPr>
              <w:snapToGrid w:val="0"/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b/>
                <w:lang w:eastAsia="ar-SA"/>
              </w:rPr>
              <w:t>Называть</w:t>
            </w: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 xml:space="preserve"> причины и последствия войны для Франции и Германии, мира в целом.</w:t>
            </w:r>
          </w:p>
          <w:p w:rsidR="00B54D71" w:rsidRPr="00B54D71" w:rsidRDefault="00B54D71" w:rsidP="00B54D71">
            <w:pPr>
              <w:snapToGrid w:val="0"/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b/>
                <w:lang w:eastAsia="ar-SA"/>
              </w:rPr>
              <w:t>Делать выводы</w:t>
            </w: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 xml:space="preserve"> и прогнозы возможного развития международных отношений</w:t>
            </w:r>
          </w:p>
        </w:tc>
        <w:tc>
          <w:tcPr>
            <w:tcW w:w="715" w:type="dxa"/>
            <w:shd w:val="clear" w:color="auto" w:fill="auto"/>
          </w:tcPr>
          <w:p w:rsidR="00B54D71" w:rsidRPr="00B54D71" w:rsidRDefault="00B54D71" w:rsidP="00B54D71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§18</w:t>
            </w:r>
          </w:p>
        </w:tc>
        <w:tc>
          <w:tcPr>
            <w:tcW w:w="1001" w:type="dxa"/>
          </w:tcPr>
          <w:p w:rsidR="00B54D71" w:rsidRPr="00B54D71" w:rsidRDefault="00BC70B5" w:rsidP="00B54D71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lang w:eastAsia="ar-SA"/>
              </w:rPr>
              <w:t>17.10</w:t>
            </w:r>
          </w:p>
        </w:tc>
      </w:tr>
      <w:tr w:rsidR="00B54D71" w:rsidRPr="00B54D71" w:rsidTr="00637826">
        <w:tc>
          <w:tcPr>
            <w:tcW w:w="572" w:type="dxa"/>
            <w:shd w:val="clear" w:color="auto" w:fill="auto"/>
          </w:tcPr>
          <w:p w:rsidR="00B54D71" w:rsidRPr="00B54D71" w:rsidRDefault="00400CDB" w:rsidP="00B54D71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lang w:eastAsia="ar-SA"/>
              </w:rPr>
              <w:t>24</w:t>
            </w:r>
          </w:p>
        </w:tc>
        <w:tc>
          <w:tcPr>
            <w:tcW w:w="1607" w:type="dxa"/>
            <w:shd w:val="clear" w:color="auto" w:fill="auto"/>
          </w:tcPr>
          <w:p w:rsidR="00B54D71" w:rsidRPr="00B54D71" w:rsidRDefault="00B54D71" w:rsidP="00B54D71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Подведение итогов главы. Тестовая работа.</w:t>
            </w:r>
          </w:p>
        </w:tc>
        <w:tc>
          <w:tcPr>
            <w:tcW w:w="858" w:type="dxa"/>
            <w:shd w:val="clear" w:color="auto" w:fill="auto"/>
          </w:tcPr>
          <w:p w:rsidR="00B54D71" w:rsidRPr="00B54D71" w:rsidRDefault="00B54D71" w:rsidP="00B54D7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B54D71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2889" w:type="dxa"/>
            <w:shd w:val="clear" w:color="auto" w:fill="auto"/>
          </w:tcPr>
          <w:p w:rsidR="00B54D71" w:rsidRPr="00B54D71" w:rsidRDefault="00B54D71" w:rsidP="00B54D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940" w:type="dxa"/>
          </w:tcPr>
          <w:p w:rsidR="00B54D71" w:rsidRPr="00B54D71" w:rsidRDefault="00B54D71" w:rsidP="00B54D71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i/>
                <w:lang w:eastAsia="ar-SA"/>
              </w:rPr>
            </w:pPr>
          </w:p>
        </w:tc>
        <w:tc>
          <w:tcPr>
            <w:tcW w:w="2002" w:type="dxa"/>
          </w:tcPr>
          <w:p w:rsidR="00B54D71" w:rsidRPr="00B54D71" w:rsidRDefault="00B54D71" w:rsidP="00B54D71">
            <w:pPr>
              <w:snapToGrid w:val="0"/>
              <w:spacing w:after="0" w:line="240" w:lineRule="auto"/>
              <w:ind w:firstLine="284"/>
              <w:contextualSpacing/>
              <w:jc w:val="center"/>
              <w:rPr>
                <w:rFonts w:ascii="Times New Roman" w:eastAsia="Times New Roman" w:hAnsi="Times New Roman" w:cs="Times New Roman"/>
                <w:b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b/>
                <w:lang w:eastAsia="ar-SA"/>
              </w:rPr>
              <w:t>Раздаточный материал</w:t>
            </w:r>
          </w:p>
        </w:tc>
        <w:tc>
          <w:tcPr>
            <w:tcW w:w="4576" w:type="dxa"/>
          </w:tcPr>
          <w:p w:rsidR="00B54D71" w:rsidRPr="00B54D71" w:rsidRDefault="00B54D71" w:rsidP="00B54D71">
            <w:pPr>
              <w:snapToGrid w:val="0"/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Урок отработки умений и рефлексии</w:t>
            </w:r>
          </w:p>
        </w:tc>
        <w:tc>
          <w:tcPr>
            <w:tcW w:w="715" w:type="dxa"/>
            <w:shd w:val="clear" w:color="auto" w:fill="auto"/>
          </w:tcPr>
          <w:p w:rsidR="00B54D71" w:rsidRPr="00B54D71" w:rsidRDefault="00B54D71" w:rsidP="00B54D71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lang w:eastAsia="ar-SA"/>
              </w:rPr>
            </w:pPr>
          </w:p>
        </w:tc>
        <w:tc>
          <w:tcPr>
            <w:tcW w:w="1001" w:type="dxa"/>
          </w:tcPr>
          <w:p w:rsidR="00B54D71" w:rsidRPr="00B54D71" w:rsidRDefault="00BC70B5" w:rsidP="00B54D71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lang w:eastAsia="ar-SA"/>
              </w:rPr>
              <w:t>19.10</w:t>
            </w:r>
          </w:p>
        </w:tc>
      </w:tr>
      <w:tr w:rsidR="00B54D71" w:rsidRPr="00B54D71" w:rsidTr="00637826">
        <w:tc>
          <w:tcPr>
            <w:tcW w:w="16160" w:type="dxa"/>
            <w:gridSpan w:val="9"/>
            <w:shd w:val="clear" w:color="auto" w:fill="auto"/>
          </w:tcPr>
          <w:p w:rsidR="00B54D71" w:rsidRPr="00B54D71" w:rsidRDefault="00B54D71" w:rsidP="00B54D71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FF0000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b/>
                <w:color w:val="FF0000"/>
                <w:lang w:eastAsia="ar-SA"/>
              </w:rPr>
              <w:t xml:space="preserve">Глава </w:t>
            </w:r>
            <w:r w:rsidRPr="00B54D71">
              <w:rPr>
                <w:rFonts w:ascii="Times New Roman" w:eastAsia="Times New Roman" w:hAnsi="Times New Roman" w:cs="Times New Roman"/>
                <w:b/>
                <w:color w:val="FF0000"/>
                <w:lang w:val="en-US" w:eastAsia="ar-SA"/>
              </w:rPr>
              <w:t>III</w:t>
            </w:r>
            <w:r w:rsidRPr="00B54D71">
              <w:rPr>
                <w:rFonts w:ascii="Times New Roman" w:eastAsia="Times New Roman" w:hAnsi="Times New Roman" w:cs="Times New Roman"/>
                <w:b/>
                <w:color w:val="FF0000"/>
                <w:lang w:eastAsia="ar-SA"/>
              </w:rPr>
              <w:t>.</w:t>
            </w:r>
          </w:p>
          <w:p w:rsidR="00B54D71" w:rsidRPr="00B54D71" w:rsidRDefault="00B54D71" w:rsidP="00B54D71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FF0000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b/>
                <w:color w:val="FF0000"/>
                <w:lang w:eastAsia="ar-SA"/>
              </w:rPr>
              <w:t xml:space="preserve">Страны Западной Европы в конце </w:t>
            </w:r>
            <w:r w:rsidRPr="00B54D71">
              <w:rPr>
                <w:rFonts w:ascii="Times New Roman" w:eastAsia="Times New Roman" w:hAnsi="Times New Roman" w:cs="Times New Roman"/>
                <w:b/>
                <w:color w:val="FF0000"/>
                <w:lang w:val="en-US" w:eastAsia="ar-SA"/>
              </w:rPr>
              <w:t>XIX</w:t>
            </w:r>
          </w:p>
        </w:tc>
      </w:tr>
      <w:tr w:rsidR="00B54D71" w:rsidRPr="00B54D71" w:rsidTr="00637826">
        <w:tc>
          <w:tcPr>
            <w:tcW w:w="572" w:type="dxa"/>
            <w:shd w:val="clear" w:color="auto" w:fill="auto"/>
          </w:tcPr>
          <w:p w:rsidR="00B54D71" w:rsidRPr="00B54D71" w:rsidRDefault="00400CDB" w:rsidP="00B54D71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lang w:eastAsia="ar-SA"/>
              </w:rPr>
              <w:t>25-26</w:t>
            </w:r>
          </w:p>
        </w:tc>
        <w:tc>
          <w:tcPr>
            <w:tcW w:w="1607" w:type="dxa"/>
            <w:shd w:val="clear" w:color="auto" w:fill="auto"/>
          </w:tcPr>
          <w:p w:rsidR="00B54D71" w:rsidRPr="00B54D71" w:rsidRDefault="00B54D71" w:rsidP="00B54D71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Германская империя: борьба за «место под солнцем».</w:t>
            </w:r>
          </w:p>
        </w:tc>
        <w:tc>
          <w:tcPr>
            <w:tcW w:w="858" w:type="dxa"/>
            <w:shd w:val="clear" w:color="auto" w:fill="auto"/>
          </w:tcPr>
          <w:p w:rsidR="00B54D71" w:rsidRPr="00B54D71" w:rsidRDefault="00400CDB" w:rsidP="00B54D7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2889" w:type="dxa"/>
            <w:shd w:val="clear" w:color="auto" w:fill="auto"/>
          </w:tcPr>
          <w:p w:rsidR="00B54D71" w:rsidRPr="00B54D71" w:rsidRDefault="00B54D71" w:rsidP="00B54D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54D71">
              <w:rPr>
                <w:rFonts w:ascii="Times New Roman" w:eastAsia="Times New Roman" w:hAnsi="Times New Roman" w:cs="Times New Roman"/>
                <w:lang w:eastAsia="ru-RU"/>
              </w:rPr>
              <w:t>Особенности индустриального развития</w:t>
            </w:r>
          </w:p>
        </w:tc>
        <w:tc>
          <w:tcPr>
            <w:tcW w:w="1940" w:type="dxa"/>
          </w:tcPr>
          <w:p w:rsidR="00B54D71" w:rsidRPr="00B54D71" w:rsidRDefault="00B54D71" w:rsidP="00B54D71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i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i/>
                <w:lang w:eastAsia="ar-SA"/>
              </w:rPr>
              <w:t>Социальный реформизм,милитаризация, лицензия, пангерманизм, шовинизм</w:t>
            </w:r>
          </w:p>
        </w:tc>
        <w:tc>
          <w:tcPr>
            <w:tcW w:w="2002" w:type="dxa"/>
          </w:tcPr>
          <w:p w:rsidR="00B54D71" w:rsidRPr="00B54D71" w:rsidRDefault="00B54D71" w:rsidP="00B54D71">
            <w:pPr>
              <w:snapToGrid w:val="0"/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УЧЕБНИК</w:t>
            </w:r>
          </w:p>
        </w:tc>
        <w:tc>
          <w:tcPr>
            <w:tcW w:w="4576" w:type="dxa"/>
          </w:tcPr>
          <w:p w:rsidR="00B54D71" w:rsidRPr="00B54D71" w:rsidRDefault="00B54D71" w:rsidP="00B54D71">
            <w:pPr>
              <w:snapToGrid w:val="0"/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b/>
                <w:lang w:eastAsia="ar-SA"/>
              </w:rPr>
              <w:t xml:space="preserve">Знать </w:t>
            </w: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 xml:space="preserve">государственное устройство; особенности индустриализации; основные черты национализма; характер внешней политики. </w:t>
            </w:r>
          </w:p>
          <w:p w:rsidR="00B54D71" w:rsidRPr="00B54D71" w:rsidRDefault="00B54D71" w:rsidP="00B54D71">
            <w:pPr>
              <w:snapToGrid w:val="0"/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b/>
                <w:lang w:eastAsia="ar-SA"/>
              </w:rPr>
              <w:t>Показывать</w:t>
            </w: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 xml:space="preserve"> на карте колонии</w:t>
            </w:r>
          </w:p>
        </w:tc>
        <w:tc>
          <w:tcPr>
            <w:tcW w:w="715" w:type="dxa"/>
            <w:shd w:val="clear" w:color="auto" w:fill="auto"/>
          </w:tcPr>
          <w:p w:rsidR="00B54D71" w:rsidRPr="00B54D71" w:rsidRDefault="00B54D71" w:rsidP="00B54D71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§19</w:t>
            </w:r>
          </w:p>
        </w:tc>
        <w:tc>
          <w:tcPr>
            <w:tcW w:w="1001" w:type="dxa"/>
          </w:tcPr>
          <w:p w:rsidR="00B54D71" w:rsidRDefault="00BC70B5" w:rsidP="00B54D71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lang w:eastAsia="ar-SA"/>
              </w:rPr>
              <w:t>23.10</w:t>
            </w:r>
          </w:p>
          <w:p w:rsidR="00BC70B5" w:rsidRPr="00B54D71" w:rsidRDefault="00BC70B5" w:rsidP="00B54D71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lang w:eastAsia="ar-SA"/>
              </w:rPr>
              <w:t>24.10</w:t>
            </w:r>
          </w:p>
        </w:tc>
      </w:tr>
      <w:tr w:rsidR="00B54D71" w:rsidRPr="00B54D71" w:rsidTr="00637826">
        <w:tc>
          <w:tcPr>
            <w:tcW w:w="572" w:type="dxa"/>
            <w:shd w:val="clear" w:color="auto" w:fill="auto"/>
          </w:tcPr>
          <w:p w:rsidR="00B54D71" w:rsidRPr="00B54D71" w:rsidRDefault="00400CDB" w:rsidP="00B54D71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lang w:eastAsia="ar-SA"/>
              </w:rPr>
              <w:t>27-28</w:t>
            </w:r>
          </w:p>
        </w:tc>
        <w:tc>
          <w:tcPr>
            <w:tcW w:w="1607" w:type="dxa"/>
            <w:shd w:val="clear" w:color="auto" w:fill="auto"/>
          </w:tcPr>
          <w:p w:rsidR="00B54D71" w:rsidRPr="00B54D71" w:rsidRDefault="00B54D71" w:rsidP="00B54D71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Великобритания: конец Викторианской эпохи.</w:t>
            </w:r>
          </w:p>
        </w:tc>
        <w:tc>
          <w:tcPr>
            <w:tcW w:w="858" w:type="dxa"/>
            <w:shd w:val="clear" w:color="auto" w:fill="auto"/>
          </w:tcPr>
          <w:p w:rsidR="00B54D71" w:rsidRPr="00B54D71" w:rsidRDefault="00400CDB" w:rsidP="00B54D7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2889" w:type="dxa"/>
            <w:shd w:val="clear" w:color="auto" w:fill="auto"/>
          </w:tcPr>
          <w:p w:rsidR="00B54D71" w:rsidRPr="00B54D71" w:rsidRDefault="00B54D71" w:rsidP="00B54D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54D71">
              <w:rPr>
                <w:rFonts w:ascii="Times New Roman" w:eastAsia="Times New Roman" w:hAnsi="Times New Roman" w:cs="Times New Roman"/>
                <w:lang w:eastAsia="ru-RU"/>
              </w:rPr>
              <w:t>Особенности экономического развития.</w:t>
            </w:r>
          </w:p>
          <w:p w:rsidR="00B54D71" w:rsidRPr="00B54D71" w:rsidRDefault="00B54D71" w:rsidP="00B54D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54D71">
              <w:rPr>
                <w:rFonts w:ascii="Times New Roman" w:eastAsia="Times New Roman" w:hAnsi="Times New Roman" w:cs="Times New Roman"/>
                <w:lang w:eastAsia="ru-RU"/>
              </w:rPr>
              <w:t>Колониальные захваты</w:t>
            </w:r>
          </w:p>
        </w:tc>
        <w:tc>
          <w:tcPr>
            <w:tcW w:w="1940" w:type="dxa"/>
          </w:tcPr>
          <w:p w:rsidR="00B54D71" w:rsidRPr="00B54D71" w:rsidRDefault="00B54D71" w:rsidP="00B54D71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i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i/>
                <w:lang w:eastAsia="ar-SA"/>
              </w:rPr>
              <w:t>гомруль, лейбористская партия, Антанта</w:t>
            </w:r>
          </w:p>
        </w:tc>
        <w:tc>
          <w:tcPr>
            <w:tcW w:w="2002" w:type="dxa"/>
          </w:tcPr>
          <w:p w:rsidR="00B54D71" w:rsidRPr="00B54D71" w:rsidRDefault="00B54D71" w:rsidP="00B54D71">
            <w:pPr>
              <w:snapToGrid w:val="0"/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УЧЕБНИК</w:t>
            </w:r>
          </w:p>
          <w:p w:rsidR="00B54D71" w:rsidRPr="00B54D71" w:rsidRDefault="00B54D71" w:rsidP="00B54D71">
            <w:pPr>
              <w:snapToGrid w:val="0"/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ИКТ</w:t>
            </w:r>
          </w:p>
        </w:tc>
        <w:tc>
          <w:tcPr>
            <w:tcW w:w="4576" w:type="dxa"/>
          </w:tcPr>
          <w:p w:rsidR="00B54D71" w:rsidRPr="00B54D71" w:rsidRDefault="00B54D71" w:rsidP="00B54D71">
            <w:pPr>
              <w:snapToGrid w:val="0"/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b/>
                <w:lang w:eastAsia="ar-SA"/>
              </w:rPr>
              <w:t>Называть</w:t>
            </w: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 xml:space="preserve"> особенности развития капитализма в Англии; </w:t>
            </w:r>
          </w:p>
          <w:p w:rsidR="00B54D71" w:rsidRPr="00B54D71" w:rsidRDefault="00B54D71" w:rsidP="00B54D71">
            <w:pPr>
              <w:snapToGrid w:val="0"/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b/>
                <w:lang w:eastAsia="ar-SA"/>
              </w:rPr>
              <w:t>показывать</w:t>
            </w: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 xml:space="preserve"> на карте колонии. </w:t>
            </w:r>
          </w:p>
          <w:p w:rsidR="00B54D71" w:rsidRPr="00B54D71" w:rsidRDefault="00B54D71" w:rsidP="00B54D71">
            <w:pPr>
              <w:snapToGrid w:val="0"/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b/>
                <w:lang w:eastAsia="ar-SA"/>
              </w:rPr>
              <w:t>Называть</w:t>
            </w: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 xml:space="preserve"> правителей и государственных деятелей</w:t>
            </w:r>
          </w:p>
        </w:tc>
        <w:tc>
          <w:tcPr>
            <w:tcW w:w="715" w:type="dxa"/>
            <w:shd w:val="clear" w:color="auto" w:fill="auto"/>
          </w:tcPr>
          <w:p w:rsidR="00B54D71" w:rsidRPr="00B54D71" w:rsidRDefault="00B54D71" w:rsidP="00B54D71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§20</w:t>
            </w:r>
          </w:p>
        </w:tc>
        <w:tc>
          <w:tcPr>
            <w:tcW w:w="1001" w:type="dxa"/>
          </w:tcPr>
          <w:p w:rsidR="00B54D71" w:rsidRDefault="00BC70B5" w:rsidP="00B54D71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lang w:eastAsia="ar-SA"/>
              </w:rPr>
              <w:t>26.10</w:t>
            </w:r>
          </w:p>
          <w:p w:rsidR="00BC70B5" w:rsidRPr="00B54D71" w:rsidRDefault="00BC70B5" w:rsidP="00B54D71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lang w:eastAsia="ar-SA"/>
              </w:rPr>
              <w:t>30.10</w:t>
            </w:r>
          </w:p>
        </w:tc>
      </w:tr>
      <w:tr w:rsidR="00B54D71" w:rsidRPr="00B54D71" w:rsidTr="00637826">
        <w:tc>
          <w:tcPr>
            <w:tcW w:w="572" w:type="dxa"/>
            <w:shd w:val="clear" w:color="auto" w:fill="auto"/>
          </w:tcPr>
          <w:p w:rsidR="00B54D71" w:rsidRPr="00B54D71" w:rsidRDefault="00400CDB" w:rsidP="00B54D71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lang w:eastAsia="ar-SA"/>
              </w:rPr>
              <w:t>29</w:t>
            </w:r>
          </w:p>
        </w:tc>
        <w:tc>
          <w:tcPr>
            <w:tcW w:w="1607" w:type="dxa"/>
            <w:shd w:val="clear" w:color="auto" w:fill="auto"/>
          </w:tcPr>
          <w:p w:rsidR="00B54D71" w:rsidRPr="00B54D71" w:rsidRDefault="00B54D71" w:rsidP="00B54D71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Франция: Третья республика.</w:t>
            </w:r>
          </w:p>
        </w:tc>
        <w:tc>
          <w:tcPr>
            <w:tcW w:w="858" w:type="dxa"/>
            <w:shd w:val="clear" w:color="auto" w:fill="auto"/>
          </w:tcPr>
          <w:p w:rsidR="00B54D71" w:rsidRPr="00B54D71" w:rsidRDefault="00B54D71" w:rsidP="00B54D7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B54D71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2889" w:type="dxa"/>
            <w:shd w:val="clear" w:color="auto" w:fill="auto"/>
          </w:tcPr>
          <w:p w:rsidR="00B54D71" w:rsidRPr="00B54D71" w:rsidRDefault="00B54D71" w:rsidP="00B54D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54D71">
              <w:rPr>
                <w:rFonts w:ascii="Times New Roman" w:eastAsia="Times New Roman" w:hAnsi="Times New Roman" w:cs="Times New Roman"/>
                <w:lang w:eastAsia="ru-RU"/>
              </w:rPr>
              <w:t>Франция - светское</w:t>
            </w:r>
          </w:p>
          <w:p w:rsidR="00B54D71" w:rsidRPr="00B54D71" w:rsidRDefault="00B54D71" w:rsidP="00B54D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54D71">
              <w:rPr>
                <w:rFonts w:ascii="Times New Roman" w:eastAsia="Times New Roman" w:hAnsi="Times New Roman" w:cs="Times New Roman"/>
                <w:lang w:eastAsia="ru-RU"/>
              </w:rPr>
              <w:t xml:space="preserve">Государство. Реваншизм </w:t>
            </w:r>
          </w:p>
          <w:p w:rsidR="00B54D71" w:rsidRPr="00B54D71" w:rsidRDefault="00B54D71" w:rsidP="00B54D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54D71">
              <w:rPr>
                <w:rFonts w:ascii="Times New Roman" w:eastAsia="Times New Roman" w:hAnsi="Times New Roman" w:cs="Times New Roman"/>
                <w:lang w:eastAsia="ru-RU"/>
              </w:rPr>
              <w:t>Конституционная монархия.</w:t>
            </w:r>
          </w:p>
        </w:tc>
        <w:tc>
          <w:tcPr>
            <w:tcW w:w="1940" w:type="dxa"/>
          </w:tcPr>
          <w:p w:rsidR="00B54D71" w:rsidRPr="00B54D71" w:rsidRDefault="00B54D71" w:rsidP="00B54D71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i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i/>
                <w:lang w:eastAsia="ar-SA"/>
              </w:rPr>
              <w:t>Монополистический капитализм.</w:t>
            </w:r>
          </w:p>
        </w:tc>
        <w:tc>
          <w:tcPr>
            <w:tcW w:w="2002" w:type="dxa"/>
          </w:tcPr>
          <w:p w:rsidR="00B54D71" w:rsidRPr="00B54D71" w:rsidRDefault="00B54D71" w:rsidP="00B54D71">
            <w:pPr>
              <w:snapToGrid w:val="0"/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УЧЕБНИК</w:t>
            </w:r>
          </w:p>
        </w:tc>
        <w:tc>
          <w:tcPr>
            <w:tcW w:w="4576" w:type="dxa"/>
          </w:tcPr>
          <w:p w:rsidR="00B54D71" w:rsidRPr="00B54D71" w:rsidRDefault="00B54D71" w:rsidP="00B54D71">
            <w:pPr>
              <w:snapToGrid w:val="0"/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b/>
                <w:lang w:eastAsia="ar-SA"/>
              </w:rPr>
              <w:t>Называть</w:t>
            </w: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 xml:space="preserve"> особенности развития капитализма; основные реформы. </w:t>
            </w:r>
          </w:p>
          <w:p w:rsidR="00B54D71" w:rsidRPr="00B54D71" w:rsidRDefault="00B54D71" w:rsidP="00B54D71">
            <w:pPr>
              <w:snapToGrid w:val="0"/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b/>
                <w:lang w:eastAsia="ar-SA"/>
              </w:rPr>
              <w:t>Показывать</w:t>
            </w: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 xml:space="preserve"> на карте колонии. </w:t>
            </w:r>
          </w:p>
          <w:p w:rsidR="00B54D71" w:rsidRPr="00B54D71" w:rsidRDefault="00B54D71" w:rsidP="00B54D71">
            <w:pPr>
              <w:snapToGrid w:val="0"/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b/>
                <w:lang w:eastAsia="ar-SA"/>
              </w:rPr>
              <w:t xml:space="preserve">Называть </w:t>
            </w: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правителей и государственных деятелей</w:t>
            </w:r>
          </w:p>
        </w:tc>
        <w:tc>
          <w:tcPr>
            <w:tcW w:w="715" w:type="dxa"/>
            <w:shd w:val="clear" w:color="auto" w:fill="auto"/>
          </w:tcPr>
          <w:p w:rsidR="00B54D71" w:rsidRPr="00B54D71" w:rsidRDefault="00B54D71" w:rsidP="00B54D71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§21</w:t>
            </w:r>
          </w:p>
        </w:tc>
        <w:tc>
          <w:tcPr>
            <w:tcW w:w="1001" w:type="dxa"/>
          </w:tcPr>
          <w:p w:rsidR="00B54D71" w:rsidRPr="00B54D71" w:rsidRDefault="00BC70B5" w:rsidP="00B54D71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lang w:eastAsia="ar-SA"/>
              </w:rPr>
              <w:t>31.10</w:t>
            </w:r>
          </w:p>
        </w:tc>
      </w:tr>
      <w:tr w:rsidR="00B54D71" w:rsidRPr="00B54D71" w:rsidTr="00637826">
        <w:tc>
          <w:tcPr>
            <w:tcW w:w="572" w:type="dxa"/>
            <w:shd w:val="clear" w:color="auto" w:fill="auto"/>
          </w:tcPr>
          <w:p w:rsidR="00B54D71" w:rsidRPr="00B54D71" w:rsidRDefault="00400CDB" w:rsidP="00B54D71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lang w:eastAsia="ar-SA"/>
              </w:rPr>
              <w:t>30</w:t>
            </w:r>
          </w:p>
        </w:tc>
        <w:tc>
          <w:tcPr>
            <w:tcW w:w="1607" w:type="dxa"/>
            <w:shd w:val="clear" w:color="auto" w:fill="auto"/>
          </w:tcPr>
          <w:p w:rsidR="00B54D71" w:rsidRPr="00B54D71" w:rsidRDefault="00B54D71" w:rsidP="00B54D71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Италия: время реформ и колониальных захватов.</w:t>
            </w:r>
          </w:p>
        </w:tc>
        <w:tc>
          <w:tcPr>
            <w:tcW w:w="858" w:type="dxa"/>
            <w:shd w:val="clear" w:color="auto" w:fill="auto"/>
          </w:tcPr>
          <w:p w:rsidR="00B54D71" w:rsidRPr="00B54D71" w:rsidRDefault="00B54D71" w:rsidP="00B54D7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B54D71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2889" w:type="dxa"/>
            <w:shd w:val="clear" w:color="auto" w:fill="auto"/>
          </w:tcPr>
          <w:p w:rsidR="00B54D71" w:rsidRPr="00B54D71" w:rsidRDefault="00B54D71" w:rsidP="00B54D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54D71">
              <w:rPr>
                <w:rFonts w:ascii="Times New Roman" w:eastAsia="Times New Roman" w:hAnsi="Times New Roman" w:cs="Times New Roman"/>
                <w:lang w:eastAsia="ru-RU"/>
              </w:rPr>
              <w:t>Эмиграция. Колониальные войны</w:t>
            </w:r>
          </w:p>
        </w:tc>
        <w:tc>
          <w:tcPr>
            <w:tcW w:w="1940" w:type="dxa"/>
          </w:tcPr>
          <w:p w:rsidR="00B54D71" w:rsidRPr="00B54D71" w:rsidRDefault="00B54D71" w:rsidP="00B54D71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i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i/>
                <w:lang w:eastAsia="ar-SA"/>
              </w:rPr>
              <w:t xml:space="preserve">Радикал, коррупция, атташе. Арбитр, национальное </w:t>
            </w:r>
            <w:r w:rsidRPr="00B54D71">
              <w:rPr>
                <w:rFonts w:ascii="Times New Roman" w:eastAsia="Times New Roman" w:hAnsi="Times New Roman" w:cs="Times New Roman"/>
                <w:i/>
                <w:lang w:eastAsia="ar-SA"/>
              </w:rPr>
              <w:lastRenderedPageBreak/>
              <w:t>возрождение, двуединая монархия</w:t>
            </w:r>
          </w:p>
        </w:tc>
        <w:tc>
          <w:tcPr>
            <w:tcW w:w="2002" w:type="dxa"/>
          </w:tcPr>
          <w:p w:rsidR="00B54D71" w:rsidRPr="00B54D71" w:rsidRDefault="00B54D71" w:rsidP="00B54D71">
            <w:pPr>
              <w:snapToGrid w:val="0"/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lastRenderedPageBreak/>
              <w:t>УЧЕБНИК</w:t>
            </w:r>
          </w:p>
          <w:p w:rsidR="00B54D71" w:rsidRPr="00B54D71" w:rsidRDefault="00B54D71" w:rsidP="00B54D71">
            <w:pPr>
              <w:snapToGrid w:val="0"/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ИКТ</w:t>
            </w:r>
          </w:p>
        </w:tc>
        <w:tc>
          <w:tcPr>
            <w:tcW w:w="4576" w:type="dxa"/>
          </w:tcPr>
          <w:p w:rsidR="00B54D71" w:rsidRPr="00B54D71" w:rsidRDefault="00B54D71" w:rsidP="00B54D71">
            <w:pPr>
              <w:snapToGrid w:val="0"/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b/>
                <w:lang w:eastAsia="ar-SA"/>
              </w:rPr>
              <w:t>Объяснять</w:t>
            </w: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 xml:space="preserve"> причины начала колониальных войн Италии</w:t>
            </w:r>
          </w:p>
        </w:tc>
        <w:tc>
          <w:tcPr>
            <w:tcW w:w="715" w:type="dxa"/>
            <w:shd w:val="clear" w:color="auto" w:fill="auto"/>
          </w:tcPr>
          <w:p w:rsidR="00B54D71" w:rsidRPr="00B54D71" w:rsidRDefault="00B54D71" w:rsidP="00B54D71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§22</w:t>
            </w:r>
          </w:p>
        </w:tc>
        <w:tc>
          <w:tcPr>
            <w:tcW w:w="1001" w:type="dxa"/>
          </w:tcPr>
          <w:p w:rsidR="00B54D71" w:rsidRPr="00B54D71" w:rsidRDefault="00BC70B5" w:rsidP="00B54D71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lang w:eastAsia="ar-SA"/>
              </w:rPr>
              <w:t>13.11</w:t>
            </w:r>
          </w:p>
        </w:tc>
      </w:tr>
      <w:tr w:rsidR="00B54D71" w:rsidRPr="00B54D71" w:rsidTr="00637826">
        <w:tc>
          <w:tcPr>
            <w:tcW w:w="572" w:type="dxa"/>
            <w:shd w:val="clear" w:color="auto" w:fill="auto"/>
          </w:tcPr>
          <w:p w:rsidR="00B54D71" w:rsidRPr="00B54D71" w:rsidRDefault="00400CDB" w:rsidP="00B54D71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lang w:eastAsia="ar-SA"/>
              </w:rPr>
              <w:lastRenderedPageBreak/>
              <w:t>31-32</w:t>
            </w:r>
          </w:p>
        </w:tc>
        <w:tc>
          <w:tcPr>
            <w:tcW w:w="1607" w:type="dxa"/>
            <w:shd w:val="clear" w:color="auto" w:fill="auto"/>
          </w:tcPr>
          <w:p w:rsidR="00B54D71" w:rsidRPr="00B54D71" w:rsidRDefault="00B54D71" w:rsidP="00B54D71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От Австрийской империи к Австро-Венгрии: поиски выхода из кризиса</w:t>
            </w:r>
          </w:p>
        </w:tc>
        <w:tc>
          <w:tcPr>
            <w:tcW w:w="858" w:type="dxa"/>
            <w:shd w:val="clear" w:color="auto" w:fill="auto"/>
          </w:tcPr>
          <w:p w:rsidR="00B54D71" w:rsidRPr="00B54D71" w:rsidRDefault="00400CDB" w:rsidP="00B54D7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2889" w:type="dxa"/>
            <w:shd w:val="clear" w:color="auto" w:fill="auto"/>
          </w:tcPr>
          <w:p w:rsidR="00B54D71" w:rsidRPr="00B54D71" w:rsidRDefault="00B54D71" w:rsidP="00B54D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54D71">
              <w:rPr>
                <w:rFonts w:ascii="Times New Roman" w:eastAsia="Times New Roman" w:hAnsi="Times New Roman" w:cs="Times New Roman"/>
                <w:lang w:eastAsia="ru-RU"/>
              </w:rPr>
              <w:t>Развитие национальных культур и самосознания народа. «Национальное возрождение» славянских народов Австрийской империи. «Весна народов» в империи Габсбургов. Политическое устройство Австро-Венгрии</w:t>
            </w:r>
          </w:p>
        </w:tc>
        <w:tc>
          <w:tcPr>
            <w:tcW w:w="1940" w:type="dxa"/>
          </w:tcPr>
          <w:p w:rsidR="00B54D71" w:rsidRPr="00B54D71" w:rsidRDefault="00B54D71" w:rsidP="00B54D71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i/>
                <w:lang w:eastAsia="ar-SA"/>
              </w:rPr>
            </w:pPr>
          </w:p>
        </w:tc>
        <w:tc>
          <w:tcPr>
            <w:tcW w:w="2002" w:type="dxa"/>
          </w:tcPr>
          <w:p w:rsidR="00B54D71" w:rsidRPr="00B54D71" w:rsidRDefault="00B54D71" w:rsidP="00B54D71">
            <w:pPr>
              <w:snapToGrid w:val="0"/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УЧЕБНИК</w:t>
            </w:r>
          </w:p>
        </w:tc>
        <w:tc>
          <w:tcPr>
            <w:tcW w:w="4576" w:type="dxa"/>
          </w:tcPr>
          <w:p w:rsidR="00B54D71" w:rsidRPr="00B54D71" w:rsidRDefault="00B54D71" w:rsidP="00B54D71">
            <w:pPr>
              <w:snapToGrid w:val="0"/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b/>
                <w:lang w:eastAsia="ar-SA"/>
              </w:rPr>
              <w:t>Называть</w:t>
            </w: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 xml:space="preserve"> особенности развития и характер внешней политики особенности развития Австро-Венгрии. </w:t>
            </w:r>
          </w:p>
          <w:p w:rsidR="00B54D71" w:rsidRPr="00B54D71" w:rsidRDefault="00B54D71" w:rsidP="00B54D71">
            <w:pPr>
              <w:snapToGrid w:val="0"/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b/>
                <w:lang w:eastAsia="ar-SA"/>
              </w:rPr>
              <w:t>Уметь</w:t>
            </w: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 xml:space="preserve"> систематизировать материал, обобщать, делать выводы</w:t>
            </w:r>
          </w:p>
        </w:tc>
        <w:tc>
          <w:tcPr>
            <w:tcW w:w="715" w:type="dxa"/>
            <w:shd w:val="clear" w:color="auto" w:fill="auto"/>
          </w:tcPr>
          <w:p w:rsidR="00B54D71" w:rsidRPr="00B54D71" w:rsidRDefault="00B54D71" w:rsidP="00B54D71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§23</w:t>
            </w:r>
          </w:p>
        </w:tc>
        <w:tc>
          <w:tcPr>
            <w:tcW w:w="1001" w:type="dxa"/>
          </w:tcPr>
          <w:p w:rsidR="00B54D71" w:rsidRDefault="00BC70B5" w:rsidP="00B54D71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lang w:eastAsia="ar-SA"/>
              </w:rPr>
              <w:t>14.11</w:t>
            </w:r>
          </w:p>
          <w:p w:rsidR="00BC70B5" w:rsidRPr="00B54D71" w:rsidRDefault="00BC70B5" w:rsidP="00B54D71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lang w:eastAsia="ar-SA"/>
              </w:rPr>
              <w:t>16.11</w:t>
            </w:r>
          </w:p>
        </w:tc>
      </w:tr>
      <w:tr w:rsidR="00B54D71" w:rsidRPr="00B54D71" w:rsidTr="00637826">
        <w:tc>
          <w:tcPr>
            <w:tcW w:w="572" w:type="dxa"/>
            <w:shd w:val="clear" w:color="auto" w:fill="auto"/>
          </w:tcPr>
          <w:p w:rsidR="00B54D71" w:rsidRPr="00B54D71" w:rsidRDefault="00400CDB" w:rsidP="00B54D71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lang w:eastAsia="ar-SA"/>
              </w:rPr>
              <w:t>33-34</w:t>
            </w:r>
          </w:p>
        </w:tc>
        <w:tc>
          <w:tcPr>
            <w:tcW w:w="1607" w:type="dxa"/>
            <w:shd w:val="clear" w:color="auto" w:fill="auto"/>
          </w:tcPr>
          <w:p w:rsidR="00B54D71" w:rsidRPr="00B54D71" w:rsidRDefault="00B54D71" w:rsidP="00B54D71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 xml:space="preserve">США в XIX веке: модернизация, отмена рабства и сохранение республики. </w:t>
            </w:r>
          </w:p>
          <w:p w:rsidR="00B54D71" w:rsidRPr="00B54D71" w:rsidRDefault="00B54D71" w:rsidP="00B54D71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lang w:eastAsia="ar-SA"/>
              </w:rPr>
            </w:pPr>
          </w:p>
        </w:tc>
        <w:tc>
          <w:tcPr>
            <w:tcW w:w="858" w:type="dxa"/>
            <w:shd w:val="clear" w:color="auto" w:fill="auto"/>
          </w:tcPr>
          <w:p w:rsidR="00B54D71" w:rsidRPr="00B54D71" w:rsidRDefault="00400CDB" w:rsidP="00B54D7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2889" w:type="dxa"/>
            <w:shd w:val="clear" w:color="auto" w:fill="auto"/>
          </w:tcPr>
          <w:p w:rsidR="00B54D71" w:rsidRPr="00B54D71" w:rsidRDefault="00B54D71" w:rsidP="00B54D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54D71">
              <w:rPr>
                <w:rFonts w:ascii="Times New Roman" w:eastAsia="Times New Roman" w:hAnsi="Times New Roman" w:cs="Times New Roman"/>
                <w:lang w:eastAsia="ru-RU"/>
              </w:rPr>
              <w:t>Гражданская война.</w:t>
            </w:r>
          </w:p>
          <w:p w:rsidR="00B54D71" w:rsidRPr="00B54D71" w:rsidRDefault="00B54D71" w:rsidP="00B54D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54D71">
              <w:rPr>
                <w:rFonts w:ascii="Times New Roman" w:eastAsia="Times New Roman" w:hAnsi="Times New Roman" w:cs="Times New Roman"/>
                <w:lang w:eastAsia="ru-RU"/>
              </w:rPr>
              <w:t>Отмена рабства</w:t>
            </w:r>
          </w:p>
          <w:p w:rsidR="00B54D71" w:rsidRPr="00B54D71" w:rsidRDefault="00B54D71" w:rsidP="00B54D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54D71">
              <w:rPr>
                <w:rFonts w:ascii="Times New Roman" w:eastAsia="Times New Roman" w:hAnsi="Times New Roman" w:cs="Times New Roman"/>
                <w:lang w:eastAsia="ru-RU"/>
              </w:rPr>
              <w:t>Особенности экономического развития. Внешняя политика</w:t>
            </w:r>
          </w:p>
        </w:tc>
        <w:tc>
          <w:tcPr>
            <w:tcW w:w="1940" w:type="dxa"/>
          </w:tcPr>
          <w:p w:rsidR="00B54D71" w:rsidRPr="00B54D71" w:rsidRDefault="00B54D71" w:rsidP="00B54D71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i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i/>
                <w:lang w:eastAsia="ar-SA"/>
              </w:rPr>
              <w:t>гомстед, расизм, реконструкция, аболиционизм.</w:t>
            </w:r>
          </w:p>
          <w:p w:rsidR="00B54D71" w:rsidRPr="00B54D71" w:rsidRDefault="00B54D71" w:rsidP="00B54D71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i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i/>
                <w:lang w:eastAsia="ar-SA"/>
              </w:rPr>
              <w:t>Олигархия, резервация, прогрессивная эра, «дипломатия доллара».</w:t>
            </w:r>
          </w:p>
        </w:tc>
        <w:tc>
          <w:tcPr>
            <w:tcW w:w="2002" w:type="dxa"/>
          </w:tcPr>
          <w:p w:rsidR="00B54D71" w:rsidRPr="00B54D71" w:rsidRDefault="00B54D71" w:rsidP="00B54D71">
            <w:pPr>
              <w:snapToGrid w:val="0"/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УЧЕБНИК</w:t>
            </w:r>
          </w:p>
          <w:p w:rsidR="00B54D71" w:rsidRPr="00B54D71" w:rsidRDefault="00B54D71" w:rsidP="00B54D71">
            <w:pPr>
              <w:snapToGrid w:val="0"/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ИКТ</w:t>
            </w:r>
          </w:p>
        </w:tc>
        <w:tc>
          <w:tcPr>
            <w:tcW w:w="4576" w:type="dxa"/>
          </w:tcPr>
          <w:p w:rsidR="00B54D71" w:rsidRPr="00B54D71" w:rsidRDefault="00B54D71" w:rsidP="00B54D71">
            <w:pPr>
              <w:snapToGrid w:val="0"/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b/>
                <w:lang w:eastAsia="ar-SA"/>
              </w:rPr>
              <w:t>Называть</w:t>
            </w: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 xml:space="preserve"> особенности промышленного переворота, основу хозяйства Юга, называть правителей и государственных деятелей, основные этапы и итоги гражданской войны, </w:t>
            </w:r>
            <w:r w:rsidRPr="00B54D71">
              <w:rPr>
                <w:rFonts w:ascii="Times New Roman" w:eastAsia="Times New Roman" w:hAnsi="Times New Roman" w:cs="Times New Roman"/>
                <w:b/>
                <w:lang w:eastAsia="ar-SA"/>
              </w:rPr>
              <w:t>показывать</w:t>
            </w: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 xml:space="preserve"> на карте места военных сражений.</w:t>
            </w:r>
          </w:p>
          <w:p w:rsidR="00B54D71" w:rsidRPr="00B54D71" w:rsidRDefault="00B54D71" w:rsidP="00B54D71">
            <w:pPr>
              <w:snapToGrid w:val="0"/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b/>
                <w:lang w:eastAsia="ar-SA"/>
              </w:rPr>
              <w:t>Объяснять</w:t>
            </w: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 xml:space="preserve"> причины успешного развития США; выявлять причины и последствия социальных противоречий; </w:t>
            </w:r>
            <w:r w:rsidRPr="00B54D71">
              <w:rPr>
                <w:rFonts w:ascii="Times New Roman" w:eastAsia="Times New Roman" w:hAnsi="Times New Roman" w:cs="Times New Roman"/>
                <w:b/>
                <w:lang w:eastAsia="ar-SA"/>
              </w:rPr>
              <w:t>определять</w:t>
            </w: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 xml:space="preserve"> характер внешней политики США. </w:t>
            </w:r>
            <w:r w:rsidRPr="00B54D71">
              <w:rPr>
                <w:rFonts w:ascii="Times New Roman" w:eastAsia="Times New Roman" w:hAnsi="Times New Roman" w:cs="Times New Roman"/>
                <w:b/>
                <w:lang w:eastAsia="ar-SA"/>
              </w:rPr>
              <w:t>Показывать</w:t>
            </w: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 xml:space="preserve"> на карте основные направления</w:t>
            </w:r>
          </w:p>
          <w:p w:rsidR="00B54D71" w:rsidRPr="00B54D71" w:rsidRDefault="00B54D71" w:rsidP="00B54D71">
            <w:pPr>
              <w:snapToGrid w:val="0"/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</w:p>
        </w:tc>
        <w:tc>
          <w:tcPr>
            <w:tcW w:w="715" w:type="dxa"/>
            <w:shd w:val="clear" w:color="auto" w:fill="auto"/>
          </w:tcPr>
          <w:p w:rsidR="00B54D71" w:rsidRPr="00B54D71" w:rsidRDefault="00B54D71" w:rsidP="00B54D71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§2</w:t>
            </w:r>
            <w:r w:rsidR="00F517E1">
              <w:rPr>
                <w:rFonts w:ascii="Times New Roman" w:eastAsia="Times New Roman" w:hAnsi="Times New Roman" w:cs="Times New Roman"/>
                <w:lang w:eastAsia="ar-SA"/>
              </w:rPr>
              <w:t>4</w:t>
            </w:r>
          </w:p>
        </w:tc>
        <w:tc>
          <w:tcPr>
            <w:tcW w:w="1001" w:type="dxa"/>
          </w:tcPr>
          <w:p w:rsidR="00B54D71" w:rsidRDefault="00BC70B5" w:rsidP="00B54D71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lang w:eastAsia="ar-SA"/>
              </w:rPr>
              <w:t>20.11</w:t>
            </w:r>
          </w:p>
          <w:p w:rsidR="00BC70B5" w:rsidRPr="00B54D71" w:rsidRDefault="00BC70B5" w:rsidP="00B54D71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lang w:eastAsia="ar-SA"/>
              </w:rPr>
              <w:t>21.11</w:t>
            </w:r>
          </w:p>
        </w:tc>
      </w:tr>
      <w:tr w:rsidR="00B54D71" w:rsidRPr="00B54D71" w:rsidTr="00637826">
        <w:tc>
          <w:tcPr>
            <w:tcW w:w="572" w:type="dxa"/>
            <w:shd w:val="clear" w:color="auto" w:fill="auto"/>
          </w:tcPr>
          <w:p w:rsidR="00B54D71" w:rsidRPr="00B54D71" w:rsidRDefault="00400CDB" w:rsidP="00B54D71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lang w:eastAsia="ar-SA"/>
              </w:rPr>
              <w:t>35</w:t>
            </w:r>
          </w:p>
        </w:tc>
        <w:tc>
          <w:tcPr>
            <w:tcW w:w="1607" w:type="dxa"/>
            <w:shd w:val="clear" w:color="auto" w:fill="auto"/>
          </w:tcPr>
          <w:p w:rsidR="00B54D71" w:rsidRPr="00B54D71" w:rsidRDefault="00B54D71" w:rsidP="00B54D71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США: империализм и вступление в мировую политику.</w:t>
            </w:r>
          </w:p>
        </w:tc>
        <w:tc>
          <w:tcPr>
            <w:tcW w:w="858" w:type="dxa"/>
            <w:shd w:val="clear" w:color="auto" w:fill="auto"/>
          </w:tcPr>
          <w:p w:rsidR="00B54D71" w:rsidRPr="00B54D71" w:rsidRDefault="00B54D71" w:rsidP="00B54D7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B54D71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2889" w:type="dxa"/>
            <w:shd w:val="clear" w:color="auto" w:fill="auto"/>
          </w:tcPr>
          <w:p w:rsidR="00B54D71" w:rsidRPr="00B54D71" w:rsidRDefault="00B54D71" w:rsidP="00B54D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54D71">
              <w:rPr>
                <w:rFonts w:ascii="Times New Roman" w:eastAsia="Times New Roman" w:hAnsi="Times New Roman" w:cs="Times New Roman"/>
                <w:lang w:eastAsia="ru-RU"/>
              </w:rPr>
              <w:t>Гражданская война.</w:t>
            </w:r>
          </w:p>
          <w:p w:rsidR="00B54D71" w:rsidRPr="00B54D71" w:rsidRDefault="00B54D71" w:rsidP="00B54D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54D71">
              <w:rPr>
                <w:rFonts w:ascii="Times New Roman" w:eastAsia="Times New Roman" w:hAnsi="Times New Roman" w:cs="Times New Roman"/>
                <w:lang w:eastAsia="ru-RU"/>
              </w:rPr>
              <w:t>Отмена рабства</w:t>
            </w:r>
          </w:p>
          <w:p w:rsidR="00B54D71" w:rsidRPr="00B54D71" w:rsidRDefault="00B54D71" w:rsidP="00B54D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54D71">
              <w:rPr>
                <w:rFonts w:ascii="Times New Roman" w:eastAsia="Times New Roman" w:hAnsi="Times New Roman" w:cs="Times New Roman"/>
                <w:lang w:eastAsia="ru-RU"/>
              </w:rPr>
              <w:t>Особенности экономического развития. Внешняя политика</w:t>
            </w:r>
          </w:p>
        </w:tc>
        <w:tc>
          <w:tcPr>
            <w:tcW w:w="1940" w:type="dxa"/>
          </w:tcPr>
          <w:p w:rsidR="00B54D71" w:rsidRPr="00B54D71" w:rsidRDefault="00B54D71" w:rsidP="00B54D71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i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i/>
                <w:lang w:eastAsia="ar-SA"/>
              </w:rPr>
              <w:t>гомстед, расизм, реконструкция, аболиционизм.</w:t>
            </w:r>
          </w:p>
          <w:p w:rsidR="00B54D71" w:rsidRPr="00B54D71" w:rsidRDefault="00B54D71" w:rsidP="00B54D71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i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i/>
                <w:lang w:eastAsia="ar-SA"/>
              </w:rPr>
              <w:t>Олигархия, резервация, прогрессивная эра, «дипломатия доллара».</w:t>
            </w:r>
          </w:p>
        </w:tc>
        <w:tc>
          <w:tcPr>
            <w:tcW w:w="2002" w:type="dxa"/>
          </w:tcPr>
          <w:p w:rsidR="00B54D71" w:rsidRPr="00B54D71" w:rsidRDefault="00B54D71" w:rsidP="00B54D71">
            <w:pPr>
              <w:snapToGrid w:val="0"/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УЧЕБНИК</w:t>
            </w:r>
          </w:p>
          <w:p w:rsidR="00B54D71" w:rsidRPr="00B54D71" w:rsidRDefault="00B54D71" w:rsidP="00B54D71">
            <w:pPr>
              <w:snapToGrid w:val="0"/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ИКТ</w:t>
            </w:r>
          </w:p>
        </w:tc>
        <w:tc>
          <w:tcPr>
            <w:tcW w:w="4576" w:type="dxa"/>
          </w:tcPr>
          <w:p w:rsidR="00B54D71" w:rsidRPr="00B54D71" w:rsidRDefault="00B54D71" w:rsidP="00B54D71">
            <w:pPr>
              <w:snapToGrid w:val="0"/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b/>
                <w:lang w:eastAsia="ar-SA"/>
              </w:rPr>
              <w:t>Называть</w:t>
            </w: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 xml:space="preserve"> особенности промышленного переворота, основу хозяйства Юга, называть правителей и государственных деятелей, основные этапы и итоги гражданской войны, </w:t>
            </w:r>
            <w:r w:rsidRPr="00B54D71">
              <w:rPr>
                <w:rFonts w:ascii="Times New Roman" w:eastAsia="Times New Roman" w:hAnsi="Times New Roman" w:cs="Times New Roman"/>
                <w:b/>
                <w:lang w:eastAsia="ar-SA"/>
              </w:rPr>
              <w:t>показывать</w:t>
            </w: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 xml:space="preserve"> на карте места военных сражений.</w:t>
            </w:r>
          </w:p>
          <w:p w:rsidR="00B54D71" w:rsidRPr="00B54D71" w:rsidRDefault="00B54D71" w:rsidP="00B54D71">
            <w:pPr>
              <w:snapToGrid w:val="0"/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b/>
                <w:lang w:eastAsia="ar-SA"/>
              </w:rPr>
              <w:t>Объяснять</w:t>
            </w: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 xml:space="preserve"> причины успешного развития США; выявлять причины и последствия социальных противоречий; </w:t>
            </w:r>
            <w:r w:rsidRPr="00B54D71">
              <w:rPr>
                <w:rFonts w:ascii="Times New Roman" w:eastAsia="Times New Roman" w:hAnsi="Times New Roman" w:cs="Times New Roman"/>
                <w:b/>
                <w:lang w:eastAsia="ar-SA"/>
              </w:rPr>
              <w:t>определять</w:t>
            </w: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 xml:space="preserve"> характер внешней политики США. </w:t>
            </w:r>
            <w:r w:rsidRPr="00B54D71">
              <w:rPr>
                <w:rFonts w:ascii="Times New Roman" w:eastAsia="Times New Roman" w:hAnsi="Times New Roman" w:cs="Times New Roman"/>
                <w:b/>
                <w:lang w:eastAsia="ar-SA"/>
              </w:rPr>
              <w:t>Показывать</w:t>
            </w: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 xml:space="preserve"> на карте основные направления</w:t>
            </w:r>
          </w:p>
          <w:p w:rsidR="00B54D71" w:rsidRPr="00B54D71" w:rsidRDefault="00B54D71" w:rsidP="00B54D71">
            <w:pPr>
              <w:snapToGrid w:val="0"/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</w:p>
        </w:tc>
        <w:tc>
          <w:tcPr>
            <w:tcW w:w="715" w:type="dxa"/>
            <w:shd w:val="clear" w:color="auto" w:fill="auto"/>
          </w:tcPr>
          <w:p w:rsidR="00B54D71" w:rsidRPr="00B54D71" w:rsidRDefault="00B54D71" w:rsidP="00B54D71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§25</w:t>
            </w:r>
          </w:p>
        </w:tc>
        <w:tc>
          <w:tcPr>
            <w:tcW w:w="1001" w:type="dxa"/>
          </w:tcPr>
          <w:p w:rsidR="00B54D71" w:rsidRPr="00B54D71" w:rsidRDefault="00BC70B5" w:rsidP="00B54D71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lang w:eastAsia="ar-SA"/>
              </w:rPr>
              <w:t>23.11</w:t>
            </w:r>
          </w:p>
        </w:tc>
      </w:tr>
      <w:tr w:rsidR="00B54D71" w:rsidRPr="00B54D71" w:rsidTr="00637826">
        <w:tc>
          <w:tcPr>
            <w:tcW w:w="572" w:type="dxa"/>
            <w:shd w:val="clear" w:color="auto" w:fill="auto"/>
          </w:tcPr>
          <w:p w:rsidR="00B54D71" w:rsidRPr="00B54D71" w:rsidRDefault="00400CDB" w:rsidP="00B54D71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lang w:eastAsia="ar-SA"/>
              </w:rPr>
              <w:t>36-37</w:t>
            </w:r>
          </w:p>
        </w:tc>
        <w:tc>
          <w:tcPr>
            <w:tcW w:w="1607" w:type="dxa"/>
            <w:shd w:val="clear" w:color="auto" w:fill="auto"/>
          </w:tcPr>
          <w:p w:rsidR="00B54D71" w:rsidRPr="00B54D71" w:rsidRDefault="00B54D71" w:rsidP="00B54D71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Латинская Америка в XIX в.: время перемен</w:t>
            </w:r>
          </w:p>
        </w:tc>
        <w:tc>
          <w:tcPr>
            <w:tcW w:w="858" w:type="dxa"/>
            <w:shd w:val="clear" w:color="auto" w:fill="auto"/>
          </w:tcPr>
          <w:p w:rsidR="00B54D71" w:rsidRPr="00B54D71" w:rsidRDefault="00400CDB" w:rsidP="00B54D7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2889" w:type="dxa"/>
            <w:shd w:val="clear" w:color="auto" w:fill="auto"/>
          </w:tcPr>
          <w:p w:rsidR="00B54D71" w:rsidRPr="00B54D71" w:rsidRDefault="00B54D71" w:rsidP="00B54D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54D71">
              <w:rPr>
                <w:rFonts w:ascii="Times New Roman" w:eastAsia="Times New Roman" w:hAnsi="Times New Roman" w:cs="Times New Roman"/>
                <w:lang w:eastAsia="ru-RU"/>
              </w:rPr>
              <w:t>Образование независимых государств</w:t>
            </w:r>
          </w:p>
        </w:tc>
        <w:tc>
          <w:tcPr>
            <w:tcW w:w="1940" w:type="dxa"/>
          </w:tcPr>
          <w:p w:rsidR="00B54D71" w:rsidRPr="00B54D71" w:rsidRDefault="00B54D71" w:rsidP="00B54D71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i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i/>
                <w:lang w:eastAsia="ar-SA"/>
              </w:rPr>
              <w:t xml:space="preserve">Каудильо, клан, гаучо, «латиноамериканский плавильный </w:t>
            </w:r>
            <w:r w:rsidRPr="00B54D71">
              <w:rPr>
                <w:rFonts w:ascii="Times New Roman" w:eastAsia="Times New Roman" w:hAnsi="Times New Roman" w:cs="Times New Roman"/>
                <w:i/>
                <w:lang w:eastAsia="ar-SA"/>
              </w:rPr>
              <w:lastRenderedPageBreak/>
              <w:t>котёл»</w:t>
            </w:r>
          </w:p>
        </w:tc>
        <w:tc>
          <w:tcPr>
            <w:tcW w:w="2002" w:type="dxa"/>
          </w:tcPr>
          <w:p w:rsidR="00B54D71" w:rsidRPr="00B54D71" w:rsidRDefault="00B54D71" w:rsidP="00B54D71">
            <w:pPr>
              <w:snapToGrid w:val="0"/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lastRenderedPageBreak/>
              <w:t>УЧЕБНИК</w:t>
            </w:r>
          </w:p>
        </w:tc>
        <w:tc>
          <w:tcPr>
            <w:tcW w:w="4576" w:type="dxa"/>
          </w:tcPr>
          <w:p w:rsidR="00B54D71" w:rsidRPr="00B54D71" w:rsidRDefault="00B54D71" w:rsidP="00B54D71">
            <w:pPr>
              <w:snapToGrid w:val="0"/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b/>
                <w:lang w:eastAsia="ar-SA"/>
              </w:rPr>
              <w:t>Объяснять</w:t>
            </w: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 xml:space="preserve"> причины освободительного движения в колониях; особенности развития экономики региона; </w:t>
            </w:r>
            <w:r w:rsidRPr="00B54D71">
              <w:rPr>
                <w:rFonts w:ascii="Times New Roman" w:eastAsia="Times New Roman" w:hAnsi="Times New Roman" w:cs="Times New Roman"/>
                <w:b/>
                <w:lang w:eastAsia="ar-SA"/>
              </w:rPr>
              <w:t>показывать</w:t>
            </w: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 xml:space="preserve"> на карте</w:t>
            </w:r>
          </w:p>
        </w:tc>
        <w:tc>
          <w:tcPr>
            <w:tcW w:w="715" w:type="dxa"/>
            <w:shd w:val="clear" w:color="auto" w:fill="auto"/>
          </w:tcPr>
          <w:p w:rsidR="00B54D71" w:rsidRPr="00B54D71" w:rsidRDefault="00B54D71" w:rsidP="00B54D71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§26</w:t>
            </w:r>
          </w:p>
        </w:tc>
        <w:tc>
          <w:tcPr>
            <w:tcW w:w="1001" w:type="dxa"/>
          </w:tcPr>
          <w:p w:rsidR="00B54D71" w:rsidRDefault="00BC70B5" w:rsidP="00B54D71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lang w:eastAsia="ar-SA"/>
              </w:rPr>
              <w:t>27.11</w:t>
            </w:r>
          </w:p>
          <w:p w:rsidR="00BC70B5" w:rsidRPr="00B54D71" w:rsidRDefault="00BC70B5" w:rsidP="00B54D71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lang w:eastAsia="ar-SA"/>
              </w:rPr>
              <w:t>28.11</w:t>
            </w:r>
          </w:p>
        </w:tc>
      </w:tr>
      <w:tr w:rsidR="00B54D71" w:rsidRPr="00B54D71" w:rsidTr="00637826">
        <w:tc>
          <w:tcPr>
            <w:tcW w:w="16160" w:type="dxa"/>
            <w:gridSpan w:val="9"/>
            <w:shd w:val="clear" w:color="auto" w:fill="auto"/>
          </w:tcPr>
          <w:p w:rsidR="00B54D71" w:rsidRPr="00B54D71" w:rsidRDefault="00B54D71" w:rsidP="00B54D71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FF0000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b/>
                <w:color w:val="FF0000"/>
                <w:lang w:eastAsia="ar-SA"/>
              </w:rPr>
              <w:lastRenderedPageBreak/>
              <w:t xml:space="preserve">Глава </w:t>
            </w:r>
            <w:r w:rsidRPr="00B54D71">
              <w:rPr>
                <w:rFonts w:ascii="Times New Roman" w:eastAsia="Times New Roman" w:hAnsi="Times New Roman" w:cs="Times New Roman"/>
                <w:b/>
                <w:color w:val="FF0000"/>
                <w:lang w:val="en-US" w:eastAsia="ar-SA"/>
              </w:rPr>
              <w:t>V</w:t>
            </w:r>
            <w:r w:rsidRPr="00B54D71">
              <w:rPr>
                <w:rFonts w:ascii="Times New Roman" w:eastAsia="Times New Roman" w:hAnsi="Times New Roman" w:cs="Times New Roman"/>
                <w:b/>
                <w:color w:val="FF0000"/>
                <w:lang w:eastAsia="ar-SA"/>
              </w:rPr>
              <w:t>.</w:t>
            </w:r>
          </w:p>
          <w:p w:rsidR="00B54D71" w:rsidRPr="00B54D71" w:rsidRDefault="00B54D71" w:rsidP="00B54D71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FF0000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b/>
                <w:color w:val="FF0000"/>
                <w:lang w:eastAsia="ar-SA"/>
              </w:rPr>
              <w:t xml:space="preserve">Традиционные общества в </w:t>
            </w:r>
            <w:r w:rsidRPr="00B54D71">
              <w:rPr>
                <w:rFonts w:ascii="Times New Roman" w:eastAsia="Times New Roman" w:hAnsi="Times New Roman" w:cs="Times New Roman"/>
                <w:b/>
                <w:color w:val="FF0000"/>
                <w:lang w:val="en-US" w:eastAsia="ar-SA"/>
              </w:rPr>
              <w:t>XIX</w:t>
            </w:r>
            <w:r w:rsidRPr="00B54D71">
              <w:rPr>
                <w:rFonts w:ascii="Times New Roman" w:eastAsia="Times New Roman" w:hAnsi="Times New Roman" w:cs="Times New Roman"/>
                <w:b/>
                <w:color w:val="FF0000"/>
                <w:lang w:eastAsia="ar-SA"/>
              </w:rPr>
              <w:t>в.: новый этап колониализма</w:t>
            </w:r>
          </w:p>
        </w:tc>
      </w:tr>
      <w:tr w:rsidR="00B54D71" w:rsidRPr="00B54D71" w:rsidTr="00637826">
        <w:trPr>
          <w:trHeight w:val="414"/>
        </w:trPr>
        <w:tc>
          <w:tcPr>
            <w:tcW w:w="572" w:type="dxa"/>
            <w:shd w:val="clear" w:color="auto" w:fill="auto"/>
          </w:tcPr>
          <w:p w:rsidR="00B54D71" w:rsidRPr="00B54D71" w:rsidRDefault="00400CDB" w:rsidP="00B54D71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lang w:eastAsia="ar-SA"/>
              </w:rPr>
              <w:t>38-39</w:t>
            </w:r>
          </w:p>
        </w:tc>
        <w:tc>
          <w:tcPr>
            <w:tcW w:w="1607" w:type="dxa"/>
            <w:shd w:val="clear" w:color="auto" w:fill="auto"/>
          </w:tcPr>
          <w:p w:rsidR="00B54D71" w:rsidRPr="00B54D71" w:rsidRDefault="00B54D71" w:rsidP="00B54D71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 xml:space="preserve">Япония на пути модернизации. «восточная мораль -западная техника» </w:t>
            </w:r>
          </w:p>
        </w:tc>
        <w:tc>
          <w:tcPr>
            <w:tcW w:w="858" w:type="dxa"/>
            <w:shd w:val="clear" w:color="auto" w:fill="auto"/>
          </w:tcPr>
          <w:p w:rsidR="00B54D71" w:rsidRPr="00B54D71" w:rsidRDefault="00400CDB" w:rsidP="00B54D7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2889" w:type="dxa"/>
            <w:shd w:val="clear" w:color="auto" w:fill="auto"/>
          </w:tcPr>
          <w:p w:rsidR="00B54D71" w:rsidRPr="00B54D71" w:rsidRDefault="00B54D71" w:rsidP="00B54D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54D71">
              <w:rPr>
                <w:rFonts w:ascii="Times New Roman" w:eastAsia="Times New Roman" w:hAnsi="Times New Roman" w:cs="Times New Roman"/>
                <w:lang w:eastAsia="ru-RU"/>
              </w:rPr>
              <w:t>Реформы Мэйдзи. «Открытие» Китая</w:t>
            </w:r>
          </w:p>
        </w:tc>
        <w:tc>
          <w:tcPr>
            <w:tcW w:w="1940" w:type="dxa"/>
          </w:tcPr>
          <w:p w:rsidR="00B54D71" w:rsidRPr="00B54D71" w:rsidRDefault="00B54D71" w:rsidP="00B54D71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i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i/>
                <w:lang w:eastAsia="ar-SA"/>
              </w:rPr>
              <w:t>Тайпины, ихэтуани</w:t>
            </w:r>
          </w:p>
          <w:p w:rsidR="00B54D71" w:rsidRPr="00B54D71" w:rsidRDefault="00B54D71" w:rsidP="00B54D71">
            <w:pPr>
              <w:rPr>
                <w:rFonts w:ascii="Times New Roman" w:eastAsia="Times New Roman" w:hAnsi="Times New Roman" w:cs="Times New Roman"/>
                <w:lang w:eastAsia="ar-SA"/>
              </w:rPr>
            </w:pPr>
          </w:p>
          <w:p w:rsidR="00B54D71" w:rsidRPr="00B54D71" w:rsidRDefault="00B54D71" w:rsidP="00B54D71">
            <w:pPr>
              <w:rPr>
                <w:rFonts w:ascii="Times New Roman" w:eastAsia="Times New Roman" w:hAnsi="Times New Roman" w:cs="Times New Roman"/>
                <w:lang w:eastAsia="ar-SA"/>
              </w:rPr>
            </w:pPr>
          </w:p>
        </w:tc>
        <w:tc>
          <w:tcPr>
            <w:tcW w:w="2002" w:type="dxa"/>
          </w:tcPr>
          <w:p w:rsidR="00B54D71" w:rsidRPr="00B54D71" w:rsidRDefault="00B54D71" w:rsidP="00B54D71">
            <w:pPr>
              <w:snapToGrid w:val="0"/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УЧЕБНИК</w:t>
            </w:r>
          </w:p>
          <w:p w:rsidR="00B54D71" w:rsidRPr="00B54D71" w:rsidRDefault="00B54D71" w:rsidP="00B54D71">
            <w:pPr>
              <w:snapToGrid w:val="0"/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ИКТ</w:t>
            </w:r>
          </w:p>
        </w:tc>
        <w:tc>
          <w:tcPr>
            <w:tcW w:w="4576" w:type="dxa"/>
          </w:tcPr>
          <w:p w:rsidR="00B54D71" w:rsidRPr="00B54D71" w:rsidRDefault="00B54D71" w:rsidP="00B54D71">
            <w:pPr>
              <w:snapToGrid w:val="0"/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b/>
                <w:lang w:eastAsia="ar-SA"/>
              </w:rPr>
              <w:t>Называть</w:t>
            </w: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 xml:space="preserve"> причины реформ и их последствия. </w:t>
            </w:r>
            <w:r w:rsidRPr="00B54D71">
              <w:rPr>
                <w:rFonts w:ascii="Times New Roman" w:eastAsia="Times New Roman" w:hAnsi="Times New Roman" w:cs="Times New Roman"/>
                <w:b/>
                <w:lang w:eastAsia="ar-SA"/>
              </w:rPr>
              <w:t>Объяснять</w:t>
            </w: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 xml:space="preserve"> особенности экономического развития. </w:t>
            </w:r>
            <w:r w:rsidRPr="00B54D71">
              <w:rPr>
                <w:rFonts w:ascii="Times New Roman" w:eastAsia="Times New Roman" w:hAnsi="Times New Roman" w:cs="Times New Roman"/>
                <w:b/>
                <w:lang w:eastAsia="ar-SA"/>
              </w:rPr>
              <w:t>Описывать</w:t>
            </w: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 xml:space="preserve"> изменения в образе жизни общества. </w:t>
            </w:r>
            <w:r w:rsidRPr="00B54D71">
              <w:rPr>
                <w:rFonts w:ascii="Times New Roman" w:eastAsia="Times New Roman" w:hAnsi="Times New Roman" w:cs="Times New Roman"/>
                <w:b/>
                <w:lang w:eastAsia="ar-SA"/>
              </w:rPr>
              <w:t>Определять</w:t>
            </w: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 xml:space="preserve"> причины и характер внешней политики.</w:t>
            </w:r>
          </w:p>
          <w:p w:rsidR="00B54D71" w:rsidRPr="00B54D71" w:rsidRDefault="00B54D71" w:rsidP="00B54D71">
            <w:pPr>
              <w:snapToGri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b/>
                <w:lang w:eastAsia="ar-SA"/>
              </w:rPr>
              <w:t>Объяснять</w:t>
            </w: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 xml:space="preserve"> особенности развития Китая.</w:t>
            </w:r>
          </w:p>
        </w:tc>
        <w:tc>
          <w:tcPr>
            <w:tcW w:w="715" w:type="dxa"/>
            <w:shd w:val="clear" w:color="auto" w:fill="auto"/>
          </w:tcPr>
          <w:p w:rsidR="00B54D71" w:rsidRPr="00B54D71" w:rsidRDefault="00B54D71" w:rsidP="00B54D71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§27</w:t>
            </w:r>
          </w:p>
        </w:tc>
        <w:tc>
          <w:tcPr>
            <w:tcW w:w="1001" w:type="dxa"/>
          </w:tcPr>
          <w:p w:rsidR="00B54D71" w:rsidRDefault="00BC70B5" w:rsidP="00B54D71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lang w:eastAsia="ar-SA"/>
              </w:rPr>
              <w:t>30.11</w:t>
            </w:r>
          </w:p>
          <w:p w:rsidR="00BC70B5" w:rsidRPr="00B54D71" w:rsidRDefault="00BC70B5" w:rsidP="00B54D71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lang w:eastAsia="ar-SA"/>
              </w:rPr>
              <w:t>4.12</w:t>
            </w:r>
          </w:p>
        </w:tc>
      </w:tr>
      <w:tr w:rsidR="00B54D71" w:rsidRPr="00B54D71" w:rsidTr="00637826">
        <w:tc>
          <w:tcPr>
            <w:tcW w:w="572" w:type="dxa"/>
            <w:shd w:val="clear" w:color="auto" w:fill="auto"/>
          </w:tcPr>
          <w:p w:rsidR="00B54D71" w:rsidRPr="00B54D71" w:rsidRDefault="00400CDB" w:rsidP="00B54D71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lang w:eastAsia="ar-SA"/>
              </w:rPr>
              <w:t>40-41</w:t>
            </w:r>
          </w:p>
        </w:tc>
        <w:tc>
          <w:tcPr>
            <w:tcW w:w="1607" w:type="dxa"/>
            <w:shd w:val="clear" w:color="auto" w:fill="auto"/>
          </w:tcPr>
          <w:p w:rsidR="00B54D71" w:rsidRPr="00B54D71" w:rsidRDefault="00B54D71" w:rsidP="00B54D71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Китай: традиции против модернизации.</w:t>
            </w:r>
          </w:p>
        </w:tc>
        <w:tc>
          <w:tcPr>
            <w:tcW w:w="858" w:type="dxa"/>
            <w:shd w:val="clear" w:color="auto" w:fill="auto"/>
          </w:tcPr>
          <w:p w:rsidR="00B54D71" w:rsidRPr="00B54D71" w:rsidRDefault="00400CDB" w:rsidP="00B54D7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2889" w:type="dxa"/>
            <w:shd w:val="clear" w:color="auto" w:fill="auto"/>
          </w:tcPr>
          <w:p w:rsidR="00B54D71" w:rsidRPr="00B54D71" w:rsidRDefault="00B54D71" w:rsidP="00B54D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940" w:type="dxa"/>
          </w:tcPr>
          <w:p w:rsidR="00B54D71" w:rsidRPr="00B54D71" w:rsidRDefault="00B54D71" w:rsidP="00B54D71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i/>
                <w:lang w:eastAsia="ar-SA"/>
              </w:rPr>
            </w:pPr>
          </w:p>
        </w:tc>
        <w:tc>
          <w:tcPr>
            <w:tcW w:w="2002" w:type="dxa"/>
          </w:tcPr>
          <w:p w:rsidR="00B54D71" w:rsidRPr="00B54D71" w:rsidRDefault="00B54D71" w:rsidP="00B54D71">
            <w:pPr>
              <w:snapToGrid w:val="0"/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УЧЕБНИК</w:t>
            </w:r>
          </w:p>
          <w:p w:rsidR="00B54D71" w:rsidRPr="00B54D71" w:rsidRDefault="00B54D71" w:rsidP="00B54D71">
            <w:pPr>
              <w:snapToGrid w:val="0"/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ИКТ</w:t>
            </w:r>
          </w:p>
        </w:tc>
        <w:tc>
          <w:tcPr>
            <w:tcW w:w="4576" w:type="dxa"/>
          </w:tcPr>
          <w:p w:rsidR="00B54D71" w:rsidRPr="00B54D71" w:rsidRDefault="00B54D71" w:rsidP="00B54D71">
            <w:pPr>
              <w:snapToGrid w:val="0"/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b/>
                <w:lang w:eastAsia="ar-SA"/>
              </w:rPr>
              <w:t>Называть</w:t>
            </w: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 xml:space="preserve"> причины реформ и их последствия. </w:t>
            </w:r>
            <w:r w:rsidRPr="00B54D71">
              <w:rPr>
                <w:rFonts w:ascii="Times New Roman" w:eastAsia="Times New Roman" w:hAnsi="Times New Roman" w:cs="Times New Roman"/>
                <w:b/>
                <w:lang w:eastAsia="ar-SA"/>
              </w:rPr>
              <w:t>Объяснять</w:t>
            </w: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 xml:space="preserve"> особенности экономического развития. </w:t>
            </w:r>
            <w:r w:rsidRPr="00B54D71">
              <w:rPr>
                <w:rFonts w:ascii="Times New Roman" w:eastAsia="Times New Roman" w:hAnsi="Times New Roman" w:cs="Times New Roman"/>
                <w:b/>
                <w:lang w:eastAsia="ar-SA"/>
              </w:rPr>
              <w:t>Описывать</w:t>
            </w: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 xml:space="preserve"> изменения в образе жизни общества. </w:t>
            </w:r>
            <w:r w:rsidRPr="00B54D71">
              <w:rPr>
                <w:rFonts w:ascii="Times New Roman" w:eastAsia="Times New Roman" w:hAnsi="Times New Roman" w:cs="Times New Roman"/>
                <w:b/>
                <w:lang w:eastAsia="ar-SA"/>
              </w:rPr>
              <w:t>Определять</w:t>
            </w: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 xml:space="preserve"> причины и характер внешней политики.</w:t>
            </w:r>
          </w:p>
          <w:p w:rsidR="00B54D71" w:rsidRPr="00B54D71" w:rsidRDefault="00B54D71" w:rsidP="00B54D71">
            <w:pPr>
              <w:snapToGri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b/>
                <w:lang w:eastAsia="ar-SA"/>
              </w:rPr>
              <w:t>Объяснять</w:t>
            </w: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 xml:space="preserve"> особенности развития Китая.</w:t>
            </w:r>
          </w:p>
        </w:tc>
        <w:tc>
          <w:tcPr>
            <w:tcW w:w="715" w:type="dxa"/>
            <w:shd w:val="clear" w:color="auto" w:fill="auto"/>
          </w:tcPr>
          <w:p w:rsidR="00B54D71" w:rsidRPr="00B54D71" w:rsidRDefault="00B54D71" w:rsidP="00B54D71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§28</w:t>
            </w:r>
          </w:p>
        </w:tc>
        <w:tc>
          <w:tcPr>
            <w:tcW w:w="1001" w:type="dxa"/>
          </w:tcPr>
          <w:p w:rsidR="00B54D71" w:rsidRDefault="00BC70B5" w:rsidP="00B54D71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lang w:eastAsia="ar-SA"/>
              </w:rPr>
              <w:t>5.12</w:t>
            </w:r>
          </w:p>
          <w:p w:rsidR="00BC70B5" w:rsidRPr="00B54D71" w:rsidRDefault="00BC70B5" w:rsidP="00B54D71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lang w:eastAsia="ar-SA"/>
              </w:rPr>
              <w:t>7.12</w:t>
            </w:r>
          </w:p>
        </w:tc>
      </w:tr>
      <w:tr w:rsidR="00B54D71" w:rsidRPr="00B54D71" w:rsidTr="00637826">
        <w:tc>
          <w:tcPr>
            <w:tcW w:w="572" w:type="dxa"/>
            <w:shd w:val="clear" w:color="auto" w:fill="auto"/>
          </w:tcPr>
          <w:p w:rsidR="00B54D71" w:rsidRPr="00B54D71" w:rsidRDefault="00400CDB" w:rsidP="00B54D71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lang w:eastAsia="ar-SA"/>
              </w:rPr>
              <w:t>42-43</w:t>
            </w:r>
          </w:p>
        </w:tc>
        <w:tc>
          <w:tcPr>
            <w:tcW w:w="1607" w:type="dxa"/>
            <w:shd w:val="clear" w:color="auto" w:fill="auto"/>
          </w:tcPr>
          <w:p w:rsidR="00B54D71" w:rsidRPr="00B54D71" w:rsidRDefault="00B54D71" w:rsidP="00B54D71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Индия: насильственное разрушение традиционного общества.</w:t>
            </w:r>
          </w:p>
        </w:tc>
        <w:tc>
          <w:tcPr>
            <w:tcW w:w="858" w:type="dxa"/>
            <w:shd w:val="clear" w:color="auto" w:fill="auto"/>
          </w:tcPr>
          <w:p w:rsidR="00B54D71" w:rsidRPr="00B54D71" w:rsidRDefault="00400CDB" w:rsidP="00B54D7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2889" w:type="dxa"/>
            <w:shd w:val="clear" w:color="auto" w:fill="auto"/>
          </w:tcPr>
          <w:p w:rsidR="00B54D71" w:rsidRPr="00B54D71" w:rsidRDefault="00B54D71" w:rsidP="00B54D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54D71">
              <w:rPr>
                <w:rFonts w:ascii="Times New Roman" w:eastAsia="Times New Roman" w:hAnsi="Times New Roman" w:cs="Times New Roman"/>
                <w:lang w:eastAsia="ru-RU"/>
              </w:rPr>
              <w:t>Особенности колониального режима в Индии</w:t>
            </w:r>
          </w:p>
        </w:tc>
        <w:tc>
          <w:tcPr>
            <w:tcW w:w="1940" w:type="dxa"/>
          </w:tcPr>
          <w:p w:rsidR="00B54D71" w:rsidRPr="00B54D71" w:rsidRDefault="00B54D71" w:rsidP="00B54D71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i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i/>
                <w:lang w:eastAsia="ar-SA"/>
              </w:rPr>
              <w:t>Индийский национальный конгресс.</w:t>
            </w:r>
          </w:p>
        </w:tc>
        <w:tc>
          <w:tcPr>
            <w:tcW w:w="2002" w:type="dxa"/>
          </w:tcPr>
          <w:p w:rsidR="00B54D71" w:rsidRPr="00B54D71" w:rsidRDefault="00B54D71" w:rsidP="00B54D71">
            <w:pPr>
              <w:snapToGrid w:val="0"/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УЧЕБНИК</w:t>
            </w:r>
          </w:p>
        </w:tc>
        <w:tc>
          <w:tcPr>
            <w:tcW w:w="4576" w:type="dxa"/>
          </w:tcPr>
          <w:p w:rsidR="00B54D71" w:rsidRPr="00B54D71" w:rsidRDefault="00B54D71" w:rsidP="00B54D71">
            <w:pPr>
              <w:snapToGrid w:val="0"/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b/>
                <w:lang w:eastAsia="ar-SA"/>
              </w:rPr>
              <w:t>Доказывать</w:t>
            </w: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, что Индия – «жемчужина» британской короны.</w:t>
            </w:r>
          </w:p>
          <w:p w:rsidR="00B54D71" w:rsidRPr="00B54D71" w:rsidRDefault="00B54D71" w:rsidP="00B54D71">
            <w:pPr>
              <w:snapToGrid w:val="0"/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b/>
                <w:lang w:eastAsia="ar-SA"/>
              </w:rPr>
              <w:t>Объяснять</w:t>
            </w: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 xml:space="preserve"> пути и методы вхождения Индии в мировой рынок.</w:t>
            </w:r>
          </w:p>
        </w:tc>
        <w:tc>
          <w:tcPr>
            <w:tcW w:w="715" w:type="dxa"/>
            <w:shd w:val="clear" w:color="auto" w:fill="auto"/>
          </w:tcPr>
          <w:p w:rsidR="00B54D71" w:rsidRPr="00B54D71" w:rsidRDefault="00B54D71" w:rsidP="00B54D71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§29</w:t>
            </w:r>
          </w:p>
        </w:tc>
        <w:tc>
          <w:tcPr>
            <w:tcW w:w="1001" w:type="dxa"/>
          </w:tcPr>
          <w:p w:rsidR="00B54D71" w:rsidRDefault="00BC70B5" w:rsidP="00B54D71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lang w:eastAsia="ar-SA"/>
              </w:rPr>
              <w:t>11.12</w:t>
            </w:r>
          </w:p>
          <w:p w:rsidR="00BC70B5" w:rsidRPr="00B54D71" w:rsidRDefault="00BC70B5" w:rsidP="00B54D71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lang w:eastAsia="ar-SA"/>
              </w:rPr>
              <w:t>12.12</w:t>
            </w:r>
          </w:p>
        </w:tc>
      </w:tr>
      <w:tr w:rsidR="00B54D71" w:rsidRPr="00B54D71" w:rsidTr="00637826">
        <w:tc>
          <w:tcPr>
            <w:tcW w:w="572" w:type="dxa"/>
            <w:shd w:val="clear" w:color="auto" w:fill="auto"/>
          </w:tcPr>
          <w:p w:rsidR="00B54D71" w:rsidRPr="00B54D71" w:rsidRDefault="00400CDB" w:rsidP="00B54D71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lang w:eastAsia="ar-SA"/>
              </w:rPr>
              <w:t>44-45</w:t>
            </w:r>
          </w:p>
        </w:tc>
        <w:tc>
          <w:tcPr>
            <w:tcW w:w="1607" w:type="dxa"/>
            <w:shd w:val="clear" w:color="auto" w:fill="auto"/>
          </w:tcPr>
          <w:p w:rsidR="00B54D71" w:rsidRPr="00B54D71" w:rsidRDefault="00B54D71" w:rsidP="00B54D71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Африка: континент в эпоху перемен.</w:t>
            </w:r>
          </w:p>
        </w:tc>
        <w:tc>
          <w:tcPr>
            <w:tcW w:w="858" w:type="dxa"/>
            <w:shd w:val="clear" w:color="auto" w:fill="auto"/>
          </w:tcPr>
          <w:p w:rsidR="00B54D71" w:rsidRPr="00B54D71" w:rsidRDefault="00400CDB" w:rsidP="00B54D7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2889" w:type="dxa"/>
            <w:shd w:val="clear" w:color="auto" w:fill="auto"/>
          </w:tcPr>
          <w:p w:rsidR="00B54D71" w:rsidRPr="00B54D71" w:rsidRDefault="00B54D71" w:rsidP="00B54D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54D71">
              <w:rPr>
                <w:rFonts w:ascii="Times New Roman" w:eastAsia="Times New Roman" w:hAnsi="Times New Roman" w:cs="Times New Roman"/>
                <w:lang w:eastAsia="ru-RU"/>
              </w:rPr>
              <w:t>Традиционное общество на африканском континенте. Раздел Африки европейскими державами. Либерия. Эфиопия. Восстания гереро и готтентотов</w:t>
            </w:r>
          </w:p>
        </w:tc>
        <w:tc>
          <w:tcPr>
            <w:tcW w:w="1940" w:type="dxa"/>
          </w:tcPr>
          <w:p w:rsidR="00B54D71" w:rsidRPr="00B54D71" w:rsidRDefault="00B54D71" w:rsidP="00B54D71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i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i/>
                <w:lang w:eastAsia="ar-SA"/>
              </w:rPr>
              <w:t>Гереро, готтентоты.</w:t>
            </w:r>
          </w:p>
        </w:tc>
        <w:tc>
          <w:tcPr>
            <w:tcW w:w="2002" w:type="dxa"/>
          </w:tcPr>
          <w:p w:rsidR="00B54D71" w:rsidRPr="00B54D71" w:rsidRDefault="00B54D71" w:rsidP="00B54D71">
            <w:pPr>
              <w:snapToGrid w:val="0"/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УЧЕБНИК</w:t>
            </w:r>
          </w:p>
        </w:tc>
        <w:tc>
          <w:tcPr>
            <w:tcW w:w="4576" w:type="dxa"/>
          </w:tcPr>
          <w:p w:rsidR="00B54D71" w:rsidRPr="00B54D71" w:rsidRDefault="00B54D71" w:rsidP="00B54D71">
            <w:pPr>
              <w:snapToGrid w:val="0"/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b/>
                <w:lang w:eastAsia="ar-SA"/>
              </w:rPr>
              <w:t>Объяснять</w:t>
            </w: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, почему в Африке традиционализм преобладал дольше, чем в других странах.</w:t>
            </w:r>
          </w:p>
          <w:p w:rsidR="00B54D71" w:rsidRPr="00B54D71" w:rsidRDefault="00B54D71" w:rsidP="00B54D71">
            <w:pPr>
              <w:snapToGrid w:val="0"/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b/>
                <w:lang w:eastAsia="ar-SA"/>
              </w:rPr>
              <w:t>Анализировать</w:t>
            </w: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 xml:space="preserve"> развитие, культуру стран Африки.</w:t>
            </w:r>
          </w:p>
          <w:p w:rsidR="00B54D71" w:rsidRPr="00B54D71" w:rsidRDefault="00B54D71" w:rsidP="00B54D71">
            <w:pPr>
              <w:snapToGrid w:val="0"/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b/>
                <w:lang w:eastAsia="ar-SA"/>
              </w:rPr>
              <w:t xml:space="preserve">Характеризовать </w:t>
            </w: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особые пути развития Либерии и Эфиопии.</w:t>
            </w:r>
          </w:p>
          <w:p w:rsidR="00B54D71" w:rsidRPr="00B54D71" w:rsidRDefault="00B54D71" w:rsidP="00B54D71">
            <w:pPr>
              <w:snapToGrid w:val="0"/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</w:p>
        </w:tc>
        <w:tc>
          <w:tcPr>
            <w:tcW w:w="715" w:type="dxa"/>
            <w:shd w:val="clear" w:color="auto" w:fill="auto"/>
          </w:tcPr>
          <w:p w:rsidR="00B54D71" w:rsidRPr="00B54D71" w:rsidRDefault="00B54D71" w:rsidP="00B54D71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§30</w:t>
            </w:r>
          </w:p>
        </w:tc>
        <w:tc>
          <w:tcPr>
            <w:tcW w:w="1001" w:type="dxa"/>
          </w:tcPr>
          <w:p w:rsidR="00B54D71" w:rsidRDefault="00BC70B5" w:rsidP="00B54D71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lang w:eastAsia="ar-SA"/>
              </w:rPr>
              <w:t>14.12</w:t>
            </w:r>
          </w:p>
          <w:p w:rsidR="00BC70B5" w:rsidRPr="00B54D71" w:rsidRDefault="00BC70B5" w:rsidP="00B54D71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lang w:eastAsia="ar-SA"/>
              </w:rPr>
              <w:t>18.12</w:t>
            </w:r>
          </w:p>
        </w:tc>
      </w:tr>
      <w:tr w:rsidR="00B54D71" w:rsidRPr="00B54D71" w:rsidTr="00637826">
        <w:tc>
          <w:tcPr>
            <w:tcW w:w="16160" w:type="dxa"/>
            <w:gridSpan w:val="9"/>
            <w:shd w:val="clear" w:color="auto" w:fill="auto"/>
          </w:tcPr>
          <w:p w:rsidR="00B54D71" w:rsidRPr="00B54D71" w:rsidRDefault="00B54D71" w:rsidP="00B54D71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FF0000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b/>
                <w:color w:val="FF0000"/>
                <w:lang w:eastAsia="ar-SA"/>
              </w:rPr>
              <w:t xml:space="preserve">Глава </w:t>
            </w:r>
            <w:r w:rsidRPr="00B54D71">
              <w:rPr>
                <w:rFonts w:ascii="Times New Roman" w:eastAsia="Times New Roman" w:hAnsi="Times New Roman" w:cs="Times New Roman"/>
                <w:b/>
                <w:color w:val="FF0000"/>
                <w:lang w:val="en-US" w:eastAsia="ar-SA"/>
              </w:rPr>
              <w:t>VI</w:t>
            </w:r>
            <w:r w:rsidRPr="00B54D71">
              <w:rPr>
                <w:rFonts w:ascii="Times New Roman" w:eastAsia="Times New Roman" w:hAnsi="Times New Roman" w:cs="Times New Roman"/>
                <w:b/>
                <w:color w:val="FF0000"/>
                <w:lang w:eastAsia="ar-SA"/>
              </w:rPr>
              <w:t>.</w:t>
            </w:r>
          </w:p>
          <w:p w:rsidR="00B54D71" w:rsidRPr="00B54D71" w:rsidRDefault="00B54D71" w:rsidP="00B54D71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FF0000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b/>
                <w:color w:val="FF0000"/>
                <w:lang w:eastAsia="ar-SA"/>
              </w:rPr>
              <w:t>Международные отношения: обострение противоречий.</w:t>
            </w:r>
          </w:p>
        </w:tc>
      </w:tr>
      <w:tr w:rsidR="00B54D71" w:rsidRPr="00B54D71" w:rsidTr="00637826">
        <w:tc>
          <w:tcPr>
            <w:tcW w:w="572" w:type="dxa"/>
            <w:shd w:val="clear" w:color="auto" w:fill="auto"/>
          </w:tcPr>
          <w:p w:rsidR="00B54D71" w:rsidRPr="00B54D71" w:rsidRDefault="00400CDB" w:rsidP="00B54D71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lang w:eastAsia="ar-SA"/>
              </w:rPr>
              <w:t>46-47</w:t>
            </w:r>
          </w:p>
        </w:tc>
        <w:tc>
          <w:tcPr>
            <w:tcW w:w="1607" w:type="dxa"/>
            <w:shd w:val="clear" w:color="auto" w:fill="auto"/>
          </w:tcPr>
          <w:p w:rsidR="00B54D71" w:rsidRPr="00B54D71" w:rsidRDefault="00B54D71" w:rsidP="00B54D71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Международные отношения: дипломатия или войны?</w:t>
            </w:r>
          </w:p>
        </w:tc>
        <w:tc>
          <w:tcPr>
            <w:tcW w:w="858" w:type="dxa"/>
            <w:shd w:val="clear" w:color="auto" w:fill="auto"/>
          </w:tcPr>
          <w:p w:rsidR="00B54D71" w:rsidRPr="00B54D71" w:rsidRDefault="00400CDB" w:rsidP="00B54D7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2889" w:type="dxa"/>
            <w:shd w:val="clear" w:color="auto" w:fill="auto"/>
          </w:tcPr>
          <w:p w:rsidR="00B54D71" w:rsidRPr="00B54D71" w:rsidRDefault="00B54D71" w:rsidP="00B54D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54D71">
              <w:rPr>
                <w:rFonts w:ascii="Times New Roman" w:eastAsia="Times New Roman" w:hAnsi="Times New Roman" w:cs="Times New Roman"/>
                <w:lang w:eastAsia="ru-RU"/>
              </w:rPr>
              <w:t xml:space="preserve">Создание колониальных империй и начало борьбы за передел мира. Главные причины и суть «нового империализма». Завершение территориального раздела мира, борьба за передел </w:t>
            </w:r>
            <w:r w:rsidRPr="00B54D71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сфер влияния. Локальные конфликты. Рост националистических настроений</w:t>
            </w:r>
          </w:p>
        </w:tc>
        <w:tc>
          <w:tcPr>
            <w:tcW w:w="1940" w:type="dxa"/>
          </w:tcPr>
          <w:p w:rsidR="00B54D71" w:rsidRPr="00B54D71" w:rsidRDefault="00B54D71" w:rsidP="00B54D71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i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i/>
                <w:lang w:eastAsia="ar-SA"/>
              </w:rPr>
              <w:lastRenderedPageBreak/>
              <w:t>Тройственный союз, Тройственное согласие</w:t>
            </w:r>
          </w:p>
        </w:tc>
        <w:tc>
          <w:tcPr>
            <w:tcW w:w="2002" w:type="dxa"/>
          </w:tcPr>
          <w:p w:rsidR="00B54D71" w:rsidRPr="00B54D71" w:rsidRDefault="00B54D71" w:rsidP="00B54D71">
            <w:pPr>
              <w:snapToGrid w:val="0"/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УЧЕБНИК</w:t>
            </w:r>
          </w:p>
          <w:p w:rsidR="00B54D71" w:rsidRPr="00B54D71" w:rsidRDefault="00B54D71" w:rsidP="00B54D71">
            <w:pPr>
              <w:snapToGrid w:val="0"/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ИКТ</w:t>
            </w:r>
          </w:p>
        </w:tc>
        <w:tc>
          <w:tcPr>
            <w:tcW w:w="4576" w:type="dxa"/>
          </w:tcPr>
          <w:p w:rsidR="00B54D71" w:rsidRPr="00B54D71" w:rsidRDefault="00B54D71" w:rsidP="00B54D71">
            <w:pPr>
              <w:snapToGrid w:val="0"/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b/>
                <w:lang w:eastAsia="ar-SA"/>
              </w:rPr>
              <w:t>Называть</w:t>
            </w: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 xml:space="preserve"> основные международные противоречия знать: причины мировых воин начала XX в., военные блоки Образование военно-политических союзов. Гонка вооружений.</w:t>
            </w:r>
          </w:p>
        </w:tc>
        <w:tc>
          <w:tcPr>
            <w:tcW w:w="715" w:type="dxa"/>
            <w:shd w:val="clear" w:color="auto" w:fill="auto"/>
          </w:tcPr>
          <w:p w:rsidR="00B54D71" w:rsidRPr="00B54D71" w:rsidRDefault="00B54D71" w:rsidP="00B54D71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§31</w:t>
            </w:r>
          </w:p>
        </w:tc>
        <w:tc>
          <w:tcPr>
            <w:tcW w:w="1001" w:type="dxa"/>
          </w:tcPr>
          <w:p w:rsidR="00B54D71" w:rsidRDefault="00BC70B5" w:rsidP="00B54D71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lang w:eastAsia="ar-SA"/>
              </w:rPr>
              <w:t>19.12</w:t>
            </w:r>
          </w:p>
          <w:p w:rsidR="00BC70B5" w:rsidRPr="00B54D71" w:rsidRDefault="00BC70B5" w:rsidP="00B54D71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lang w:eastAsia="ar-SA"/>
              </w:rPr>
              <w:t>21.12</w:t>
            </w:r>
          </w:p>
        </w:tc>
      </w:tr>
      <w:tr w:rsidR="00B54D71" w:rsidRPr="00B54D71" w:rsidTr="00637826">
        <w:tc>
          <w:tcPr>
            <w:tcW w:w="572" w:type="dxa"/>
            <w:shd w:val="clear" w:color="auto" w:fill="auto"/>
          </w:tcPr>
          <w:p w:rsidR="00B54D71" w:rsidRPr="00B54D71" w:rsidRDefault="00400CDB" w:rsidP="00B54D71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lang w:eastAsia="ar-SA"/>
              </w:rPr>
              <w:lastRenderedPageBreak/>
              <w:t>48</w:t>
            </w:r>
          </w:p>
        </w:tc>
        <w:tc>
          <w:tcPr>
            <w:tcW w:w="1607" w:type="dxa"/>
            <w:shd w:val="clear" w:color="auto" w:fill="auto"/>
          </w:tcPr>
          <w:p w:rsidR="00B54D71" w:rsidRPr="00B54D71" w:rsidRDefault="00B54D71" w:rsidP="00B54D71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Итоговое повторение «История Нового времени. 1800 – 1900 гг.»</w:t>
            </w:r>
          </w:p>
        </w:tc>
        <w:tc>
          <w:tcPr>
            <w:tcW w:w="858" w:type="dxa"/>
            <w:shd w:val="clear" w:color="auto" w:fill="auto"/>
          </w:tcPr>
          <w:p w:rsidR="00B54D71" w:rsidRPr="00B54D71" w:rsidRDefault="00B54D71" w:rsidP="00B54D7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B54D71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2889" w:type="dxa"/>
            <w:shd w:val="clear" w:color="auto" w:fill="auto"/>
          </w:tcPr>
          <w:p w:rsidR="00B54D71" w:rsidRPr="00B54D71" w:rsidRDefault="00B54D71" w:rsidP="00B54D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54D71">
              <w:rPr>
                <w:rFonts w:ascii="Times New Roman" w:eastAsia="Times New Roman" w:hAnsi="Times New Roman" w:cs="Times New Roman"/>
                <w:lang w:eastAsia="ru-RU"/>
              </w:rPr>
              <w:t>Обобщающее повторение: модернизация как фактор становления индустриального общества. От революций к реформам и интересам личности</w:t>
            </w:r>
          </w:p>
        </w:tc>
        <w:tc>
          <w:tcPr>
            <w:tcW w:w="1940" w:type="dxa"/>
          </w:tcPr>
          <w:p w:rsidR="00B54D71" w:rsidRPr="00B54D71" w:rsidRDefault="00B54D71" w:rsidP="00B54D71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i/>
                <w:lang w:eastAsia="ar-SA"/>
              </w:rPr>
            </w:pPr>
          </w:p>
        </w:tc>
        <w:tc>
          <w:tcPr>
            <w:tcW w:w="2002" w:type="dxa"/>
          </w:tcPr>
          <w:p w:rsidR="00B54D71" w:rsidRPr="00B54D71" w:rsidRDefault="00B54D71" w:rsidP="00B54D71">
            <w:pPr>
              <w:snapToGrid w:val="0"/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УЧЕБНИК</w:t>
            </w:r>
          </w:p>
          <w:p w:rsidR="00B54D71" w:rsidRPr="00B54D71" w:rsidRDefault="00B54D71" w:rsidP="00B54D71">
            <w:pPr>
              <w:snapToGrid w:val="0"/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ИКТ</w:t>
            </w:r>
          </w:p>
        </w:tc>
        <w:tc>
          <w:tcPr>
            <w:tcW w:w="4576" w:type="dxa"/>
          </w:tcPr>
          <w:p w:rsidR="00B54D71" w:rsidRPr="00B54D71" w:rsidRDefault="00B54D71" w:rsidP="00B54D71">
            <w:pPr>
              <w:snapToGrid w:val="0"/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b/>
                <w:lang w:eastAsia="ar-SA"/>
              </w:rPr>
              <w:t>Устанавливать</w:t>
            </w: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 xml:space="preserve"> причины смены традиционного общества индустриальным.</w:t>
            </w:r>
          </w:p>
          <w:p w:rsidR="00B54D71" w:rsidRPr="00B54D71" w:rsidRDefault="00B54D71" w:rsidP="00B54D71">
            <w:pPr>
              <w:snapToGrid w:val="0"/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b/>
                <w:lang w:eastAsia="ar-SA"/>
              </w:rPr>
              <w:t>Объяснять</w:t>
            </w: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 xml:space="preserve"> причины частых революций в Европе.</w:t>
            </w:r>
          </w:p>
          <w:p w:rsidR="00B54D71" w:rsidRPr="00B54D71" w:rsidRDefault="00B54D71" w:rsidP="00B54D71">
            <w:pPr>
              <w:snapToGrid w:val="0"/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В</w:t>
            </w:r>
            <w:r w:rsidRPr="00B54D71">
              <w:rPr>
                <w:rFonts w:ascii="Times New Roman" w:eastAsia="Times New Roman" w:hAnsi="Times New Roman" w:cs="Times New Roman"/>
                <w:b/>
                <w:lang w:eastAsia="ar-SA"/>
              </w:rPr>
              <w:t>ыполнять</w:t>
            </w: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 xml:space="preserve"> самостоятельную работу, опираясь на содержание изученного курса</w:t>
            </w:r>
          </w:p>
        </w:tc>
        <w:tc>
          <w:tcPr>
            <w:tcW w:w="715" w:type="dxa"/>
            <w:shd w:val="clear" w:color="auto" w:fill="auto"/>
          </w:tcPr>
          <w:p w:rsidR="00B54D71" w:rsidRPr="00B54D71" w:rsidRDefault="00B54D71" w:rsidP="00B54D71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lang w:eastAsia="ar-SA"/>
              </w:rPr>
            </w:pPr>
            <w:r w:rsidRPr="00B54D71">
              <w:rPr>
                <w:rFonts w:ascii="Times New Roman" w:eastAsia="Times New Roman" w:hAnsi="Times New Roman" w:cs="Times New Roman"/>
                <w:lang w:eastAsia="ar-SA"/>
              </w:rPr>
              <w:t>Повт. Терм.</w:t>
            </w:r>
          </w:p>
        </w:tc>
        <w:tc>
          <w:tcPr>
            <w:tcW w:w="1001" w:type="dxa"/>
          </w:tcPr>
          <w:p w:rsidR="00B54D71" w:rsidRPr="00B54D71" w:rsidRDefault="00BC70B5" w:rsidP="00B54D71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lang w:eastAsia="ar-SA"/>
              </w:rPr>
              <w:t>26.12</w:t>
            </w:r>
          </w:p>
        </w:tc>
      </w:tr>
    </w:tbl>
    <w:p w:rsidR="00460C8B" w:rsidRPr="00B54D71" w:rsidRDefault="00460C8B"/>
    <w:sectPr w:rsidR="00460C8B" w:rsidRPr="00B54D71" w:rsidSect="003237DE">
      <w:pgSz w:w="16838" w:h="11906" w:orient="landscape"/>
      <w:pgMar w:top="850" w:right="1134" w:bottom="709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3B761C4"/>
    <w:multiLevelType w:val="hybridMultilevel"/>
    <w:tmpl w:val="80CEC1E2"/>
    <w:lvl w:ilvl="0" w:tplc="E230DA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10"/>
  <w:displayHorizontalDrawingGridEvery w:val="2"/>
  <w:characterSpacingControl w:val="doNotCompress"/>
  <w:compat/>
  <w:rsids>
    <w:rsidRoot w:val="008B4DB5"/>
    <w:rsid w:val="00040235"/>
    <w:rsid w:val="001D5898"/>
    <w:rsid w:val="003237DE"/>
    <w:rsid w:val="00392AE8"/>
    <w:rsid w:val="00400CDB"/>
    <w:rsid w:val="00460C8B"/>
    <w:rsid w:val="00637826"/>
    <w:rsid w:val="006749E3"/>
    <w:rsid w:val="0078106B"/>
    <w:rsid w:val="00887EC4"/>
    <w:rsid w:val="008B4DB5"/>
    <w:rsid w:val="009E1E3B"/>
    <w:rsid w:val="00A236BF"/>
    <w:rsid w:val="00B54D71"/>
    <w:rsid w:val="00B90E1B"/>
    <w:rsid w:val="00BC70B5"/>
    <w:rsid w:val="00BE332A"/>
    <w:rsid w:val="00C91D74"/>
    <w:rsid w:val="00CF7F5B"/>
    <w:rsid w:val="00D36832"/>
    <w:rsid w:val="00DD6E41"/>
    <w:rsid w:val="00EF0A85"/>
    <w:rsid w:val="00F517E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B4DB5"/>
    <w:pPr>
      <w:spacing w:after="160" w:line="259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yle4">
    <w:name w:val="Style4"/>
    <w:basedOn w:val="a"/>
    <w:uiPriority w:val="99"/>
    <w:rsid w:val="00C91D74"/>
    <w:pPr>
      <w:widowControl w:val="0"/>
      <w:suppressAutoHyphens/>
      <w:spacing w:after="0" w:line="220" w:lineRule="exact"/>
      <w:ind w:firstLine="514"/>
      <w:jc w:val="both"/>
    </w:pPr>
    <w:rPr>
      <w:rFonts w:ascii="Times New Roman" w:eastAsia="Times New Roman" w:hAnsi="Times New Roman" w:cs="Times New Roman"/>
      <w:kern w:val="1"/>
      <w:sz w:val="24"/>
      <w:szCs w:val="24"/>
      <w:lang w:eastAsia="hi-IN" w:bidi="hi-IN"/>
    </w:rPr>
  </w:style>
  <w:style w:type="paragraph" w:customStyle="1" w:styleId="Textbodyindent">
    <w:name w:val="Text body indent"/>
    <w:basedOn w:val="a"/>
    <w:rsid w:val="00D36832"/>
    <w:pPr>
      <w:widowControl w:val="0"/>
      <w:suppressAutoHyphens/>
      <w:autoSpaceDN w:val="0"/>
      <w:spacing w:after="0" w:line="240" w:lineRule="auto"/>
      <w:ind w:firstLine="720"/>
    </w:pPr>
    <w:rPr>
      <w:rFonts w:ascii="Times New Roman" w:eastAsia="Times New Roman" w:hAnsi="Times New Roman" w:cs="Times New Roman"/>
      <w:b/>
      <w:bCs/>
      <w:kern w:val="3"/>
      <w:sz w:val="24"/>
      <w:szCs w:val="24"/>
      <w:lang w:eastAsia="ru-RU" w:bidi="hi-IN"/>
    </w:rPr>
  </w:style>
  <w:style w:type="paragraph" w:styleId="a3">
    <w:name w:val="List Paragraph"/>
    <w:basedOn w:val="a"/>
    <w:uiPriority w:val="34"/>
    <w:qFormat/>
    <w:rsid w:val="00D36832"/>
    <w:pPr>
      <w:widowControl w:val="0"/>
      <w:spacing w:after="0" w:line="240" w:lineRule="auto"/>
      <w:ind w:left="720"/>
      <w:contextualSpacing/>
    </w:pPr>
    <w:rPr>
      <w:rFonts w:ascii="Courier New" w:eastAsia="Times New Roman" w:hAnsi="Courier New" w:cs="Courier New"/>
      <w:color w:val="000000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BC70B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C70B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tiff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tiff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A7641E82-9B20-471B-95AB-AEB9BDA6C12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276</TotalTime>
  <Pages>13</Pages>
  <Words>3386</Words>
  <Characters>19304</Characters>
  <Application>Microsoft Office Word</Application>
  <DocSecurity>0</DocSecurity>
  <Lines>160</Lines>
  <Paragraphs>45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RePack by SPecialiST</Company>
  <LinksUpToDate>false</LinksUpToDate>
  <CharactersWithSpaces>22645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13</cp:revision>
  <cp:lastPrinted>2019-09-24T19:56:00Z</cp:lastPrinted>
  <dcterms:created xsi:type="dcterms:W3CDTF">2019-01-29T18:08:00Z</dcterms:created>
  <dcterms:modified xsi:type="dcterms:W3CDTF">2020-10-20T20:25:00Z</dcterms:modified>
</cp:coreProperties>
</file>